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D77C" w14:textId="77777777" w:rsidR="002E0AD9" w:rsidRDefault="002E0AD9" w:rsidP="000D4A24">
      <w:bookmarkStart w:id="0" w:name="_GoBack"/>
      <w:bookmarkEnd w:id="0"/>
    </w:p>
    <w:p w14:paraId="08AFAB4F" w14:textId="77777777" w:rsidR="000D4A24" w:rsidRDefault="00577A78" w:rsidP="000D4A24"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289BC9E8" wp14:editId="7B9D8239">
            <wp:simplePos x="0" y="0"/>
            <wp:positionH relativeFrom="margin">
              <wp:posOffset>-127000</wp:posOffset>
            </wp:positionH>
            <wp:positionV relativeFrom="paragraph">
              <wp:posOffset>-405765</wp:posOffset>
            </wp:positionV>
            <wp:extent cx="1693332" cy="965200"/>
            <wp:effectExtent l="0" t="0" r="0" b="0"/>
            <wp:wrapNone/>
            <wp:docPr id="4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MA-eltrh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32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A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9C6B5" wp14:editId="7A68ED49">
                <wp:simplePos x="0" y="0"/>
                <wp:positionH relativeFrom="column">
                  <wp:posOffset>3890010</wp:posOffset>
                </wp:positionH>
                <wp:positionV relativeFrom="paragraph">
                  <wp:posOffset>-257175</wp:posOffset>
                </wp:positionV>
                <wp:extent cx="2030730" cy="74549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D0B0E" w14:textId="77777777" w:rsidR="000D4A24" w:rsidRDefault="000D4A24" w:rsidP="000D4A24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NEWS RELEASE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9C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-20.25pt;width:159.9pt;height:5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/gsQ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XAdzK7BVIBtRiYkdq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" filled="f" stroked="f">
                <v:textbox inset=",7.2pt,,7.2pt">
                  <w:txbxContent>
                    <w:p w14:paraId="647D0B0E" w14:textId="77777777" w:rsidR="000D4A24" w:rsidRDefault="000D4A24" w:rsidP="000D4A24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NEWS 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BA188" w14:textId="77777777" w:rsidR="000D4A24" w:rsidRPr="0059344E" w:rsidRDefault="000D4A24" w:rsidP="000D4A24">
      <w:pPr>
        <w:spacing w:after="0" w:line="240" w:lineRule="auto"/>
        <w:rPr>
          <w:rFonts w:ascii="Arial" w:hAnsi="Arial" w:cs="Arial"/>
          <w:szCs w:val="24"/>
        </w:rPr>
      </w:pPr>
    </w:p>
    <w:p w14:paraId="2E80C236" w14:textId="77777777" w:rsidR="00FD4340" w:rsidRDefault="00FD4340" w:rsidP="000D4A24">
      <w:pPr>
        <w:spacing w:after="0" w:line="240" w:lineRule="auto"/>
        <w:rPr>
          <w:rFonts w:ascii="Arial" w:hAnsi="Arial" w:cs="Arial"/>
          <w:b/>
          <w:bCs/>
        </w:rPr>
      </w:pPr>
    </w:p>
    <w:p w14:paraId="1CA7695C" w14:textId="77777777" w:rsidR="00FD4340" w:rsidRDefault="00FD4340" w:rsidP="000D4A24">
      <w:pPr>
        <w:spacing w:after="0" w:line="240" w:lineRule="auto"/>
        <w:rPr>
          <w:rFonts w:ascii="Arial" w:hAnsi="Arial" w:cs="Arial"/>
          <w:b/>
          <w:bCs/>
        </w:rPr>
      </w:pPr>
    </w:p>
    <w:p w14:paraId="5D81BCCC" w14:textId="77777777" w:rsidR="000D4A24" w:rsidRPr="0059344E" w:rsidRDefault="000D4A24" w:rsidP="000D4A24">
      <w:pPr>
        <w:spacing w:after="0" w:line="240" w:lineRule="auto"/>
        <w:rPr>
          <w:rFonts w:ascii="Arial" w:hAnsi="Arial" w:cs="Arial"/>
        </w:rPr>
      </w:pPr>
      <w:r w:rsidRPr="0059344E">
        <w:rPr>
          <w:rFonts w:ascii="Arial" w:hAnsi="Arial" w:cs="Arial"/>
          <w:b/>
          <w:bCs/>
        </w:rPr>
        <w:t>MEDIA CONTACT:</w:t>
      </w:r>
    </w:p>
    <w:p w14:paraId="5534B7CC" w14:textId="77777777" w:rsidR="000D4A24" w:rsidRDefault="00FD0637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Misty Ford</w:t>
      </w:r>
    </w:p>
    <w:p w14:paraId="627BF735" w14:textId="77777777" w:rsidR="000D4A24" w:rsidRPr="0059344E" w:rsidRDefault="004D45CC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QCash Financial</w:t>
      </w:r>
    </w:p>
    <w:p w14:paraId="48C78DE3" w14:textId="77777777" w:rsidR="000D4A24" w:rsidRDefault="00FD0637" w:rsidP="000D4A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253-363-1317</w:t>
      </w:r>
    </w:p>
    <w:p w14:paraId="2A9B0AF1" w14:textId="77777777" w:rsidR="000D4A24" w:rsidRDefault="00FD0637" w:rsidP="000D4A24">
      <w:pPr>
        <w:spacing w:after="0" w:line="240" w:lineRule="auto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>mford</w:t>
      </w:r>
      <w:r w:rsidR="004D45CC" w:rsidRPr="004D45CC">
        <w:rPr>
          <w:rStyle w:val="Hyperlink"/>
          <w:rFonts w:ascii="Arial" w:hAnsi="Arial" w:cs="Arial"/>
        </w:rPr>
        <w:t>@q</w:t>
      </w:r>
      <w:r w:rsidR="00115158">
        <w:rPr>
          <w:rStyle w:val="Hyperlink"/>
          <w:rFonts w:ascii="Arial" w:hAnsi="Arial" w:cs="Arial"/>
        </w:rPr>
        <w:t>c</w:t>
      </w:r>
      <w:r w:rsidR="004D45CC" w:rsidRPr="004D45CC">
        <w:rPr>
          <w:rStyle w:val="Hyperlink"/>
          <w:rFonts w:ascii="Arial" w:hAnsi="Arial" w:cs="Arial"/>
        </w:rPr>
        <w:t>ash</w:t>
      </w:r>
      <w:r w:rsidR="00115158">
        <w:rPr>
          <w:rStyle w:val="Hyperlink"/>
          <w:rFonts w:ascii="Arial" w:hAnsi="Arial" w:cs="Arial"/>
        </w:rPr>
        <w:t>financial</w:t>
      </w:r>
      <w:r w:rsidR="004D45CC">
        <w:rPr>
          <w:rStyle w:val="Hyperlink"/>
          <w:rFonts w:ascii="Arial" w:hAnsi="Arial" w:cs="Arial"/>
        </w:rPr>
        <w:t>.com</w:t>
      </w:r>
      <w:r w:rsidR="00FD4340">
        <w:rPr>
          <w:rFonts w:ascii="Arial" w:hAnsi="Arial" w:cs="Arial"/>
        </w:rPr>
        <w:t xml:space="preserve"> </w:t>
      </w:r>
    </w:p>
    <w:p w14:paraId="18FF9259" w14:textId="77777777" w:rsidR="000D780A" w:rsidRDefault="000D780A" w:rsidP="000D4A24">
      <w:pPr>
        <w:spacing w:after="0" w:line="240" w:lineRule="auto"/>
        <w:rPr>
          <w:rFonts w:ascii="Arial" w:hAnsi="Arial" w:cs="Arial"/>
        </w:rPr>
      </w:pPr>
    </w:p>
    <w:p w14:paraId="1F9E2F29" w14:textId="77777777" w:rsidR="000D4A24" w:rsidRPr="0059344E" w:rsidRDefault="000D4A24" w:rsidP="000D4A24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283EEAC" w14:textId="77777777" w:rsidR="00577A78" w:rsidRDefault="0005318A" w:rsidP="00577A78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QCash Financial Announces New Board Chair and Member </w:t>
      </w:r>
    </w:p>
    <w:p w14:paraId="6A67E77E" w14:textId="77777777" w:rsidR="000D4A24" w:rsidRPr="0059344E" w:rsidRDefault="000D4A24" w:rsidP="000D4A24">
      <w:pPr>
        <w:spacing w:after="0" w:line="240" w:lineRule="auto"/>
        <w:jc w:val="center"/>
        <w:rPr>
          <w:rFonts w:ascii="Arial" w:hAnsi="Arial" w:cs="Arial"/>
          <w:i/>
          <w:iCs/>
          <w:color w:val="FF0000"/>
        </w:rPr>
      </w:pPr>
    </w:p>
    <w:p w14:paraId="2F28B0A7" w14:textId="77777777" w:rsidR="001A2D6F" w:rsidRDefault="001A2D6F" w:rsidP="001A2D6F">
      <w:pPr>
        <w:spacing w:after="0" w:line="360" w:lineRule="auto"/>
        <w:ind w:right="432"/>
        <w:rPr>
          <w:rFonts w:ascii="Arial" w:hAnsi="Arial" w:cs="Arial"/>
          <w:b/>
          <w:bCs/>
        </w:rPr>
      </w:pPr>
    </w:p>
    <w:p w14:paraId="470DD561" w14:textId="6FEFF045" w:rsidR="0005318A" w:rsidRDefault="000D4A24" w:rsidP="001A2D6F">
      <w:pPr>
        <w:spacing w:after="0" w:line="360" w:lineRule="auto"/>
        <w:ind w:right="432"/>
        <w:rPr>
          <w:rFonts w:ascii="Arial" w:hAnsi="Arial" w:cs="Arial"/>
          <w:bCs/>
        </w:rPr>
      </w:pPr>
      <w:r w:rsidRPr="001A2D6F">
        <w:rPr>
          <w:rFonts w:ascii="Arial" w:hAnsi="Arial" w:cs="Arial"/>
          <w:b/>
          <w:bCs/>
        </w:rPr>
        <w:t xml:space="preserve">Olympia, Wash., </w:t>
      </w:r>
      <w:r w:rsidR="000F622C">
        <w:rPr>
          <w:rFonts w:ascii="Arial" w:hAnsi="Arial" w:cs="Arial"/>
          <w:b/>
          <w:bCs/>
        </w:rPr>
        <w:t>December 19</w:t>
      </w:r>
      <w:r w:rsidR="0005318A">
        <w:rPr>
          <w:rFonts w:ascii="Arial" w:hAnsi="Arial" w:cs="Arial"/>
          <w:b/>
          <w:bCs/>
        </w:rPr>
        <w:t xml:space="preserve">, </w:t>
      </w:r>
      <w:r w:rsidRPr="001A2D6F">
        <w:rPr>
          <w:rFonts w:ascii="Arial" w:hAnsi="Arial" w:cs="Arial"/>
          <w:b/>
          <w:bCs/>
        </w:rPr>
        <w:t>201</w:t>
      </w:r>
      <w:r w:rsidR="00E57F8D">
        <w:rPr>
          <w:rFonts w:ascii="Arial" w:hAnsi="Arial" w:cs="Arial"/>
          <w:b/>
          <w:bCs/>
        </w:rPr>
        <w:t>9</w:t>
      </w:r>
      <w:r w:rsidR="001A2D6F">
        <w:rPr>
          <w:rFonts w:ascii="Arial" w:hAnsi="Arial" w:cs="Arial"/>
          <w:b/>
          <w:bCs/>
        </w:rPr>
        <w:t xml:space="preserve"> </w:t>
      </w:r>
      <w:r w:rsidR="00FD0637">
        <w:rPr>
          <w:rFonts w:ascii="Arial" w:hAnsi="Arial" w:cs="Arial"/>
          <w:b/>
          <w:bCs/>
        </w:rPr>
        <w:t>–</w:t>
      </w:r>
      <w:r w:rsidR="001A2D6F">
        <w:rPr>
          <w:rFonts w:ascii="Arial" w:hAnsi="Arial" w:cs="Arial"/>
          <w:b/>
          <w:bCs/>
        </w:rPr>
        <w:t xml:space="preserve"> </w:t>
      </w:r>
      <w:r w:rsidR="0005318A">
        <w:rPr>
          <w:rFonts w:ascii="Arial" w:hAnsi="Arial" w:cs="Arial"/>
          <w:bCs/>
        </w:rPr>
        <w:t xml:space="preserve">The staff and current board of </w:t>
      </w:r>
      <w:hyperlink r:id="rId10" w:history="1">
        <w:r w:rsidR="0005318A" w:rsidRPr="005C4F5F">
          <w:rPr>
            <w:rStyle w:val="Hyperlink"/>
            <w:rFonts w:ascii="Arial" w:hAnsi="Arial" w:cs="Arial"/>
            <w:bCs/>
          </w:rPr>
          <w:t>QCash Financial</w:t>
        </w:r>
      </w:hyperlink>
      <w:r w:rsidR="0005318A" w:rsidRPr="005C4F5F">
        <w:rPr>
          <w:rFonts w:ascii="Arial" w:hAnsi="Arial" w:cs="Arial"/>
          <w:bCs/>
        </w:rPr>
        <w:t xml:space="preserve"> </w:t>
      </w:r>
      <w:r w:rsidR="0005318A">
        <w:rPr>
          <w:rFonts w:ascii="Arial" w:hAnsi="Arial" w:cs="Arial"/>
          <w:bCs/>
        </w:rPr>
        <w:t xml:space="preserve">are pleased to welcome new board chair, </w:t>
      </w:r>
      <w:r w:rsidR="0005318A" w:rsidRPr="005C4F5F">
        <w:rPr>
          <w:rFonts w:ascii="Arial" w:hAnsi="Arial" w:cs="Arial"/>
          <w:b/>
          <w:bCs/>
        </w:rPr>
        <w:t>Gary Swindler</w:t>
      </w:r>
      <w:r w:rsidR="0005318A">
        <w:rPr>
          <w:rFonts w:ascii="Arial" w:hAnsi="Arial" w:cs="Arial"/>
          <w:bCs/>
        </w:rPr>
        <w:t xml:space="preserve">, and new board member, </w:t>
      </w:r>
      <w:r w:rsidR="0005318A" w:rsidRPr="005C4F5F">
        <w:rPr>
          <w:rFonts w:ascii="Arial" w:hAnsi="Arial" w:cs="Arial"/>
          <w:b/>
          <w:bCs/>
        </w:rPr>
        <w:t>Michael Cockrill.</w:t>
      </w:r>
      <w:r w:rsidR="0005318A">
        <w:rPr>
          <w:rFonts w:ascii="Arial" w:hAnsi="Arial" w:cs="Arial"/>
          <w:bCs/>
        </w:rPr>
        <w:t xml:space="preserve"> </w:t>
      </w:r>
      <w:r w:rsidR="003D1AC5">
        <w:rPr>
          <w:rFonts w:ascii="Arial" w:hAnsi="Arial" w:cs="Arial"/>
          <w:bCs/>
        </w:rPr>
        <w:t xml:space="preserve">They join the five </w:t>
      </w:r>
      <w:r w:rsidR="005C4F5F">
        <w:rPr>
          <w:rFonts w:ascii="Arial" w:hAnsi="Arial" w:cs="Arial"/>
          <w:bCs/>
        </w:rPr>
        <w:t xml:space="preserve">member board of directors </w:t>
      </w:r>
      <w:r w:rsidR="003D1AC5">
        <w:rPr>
          <w:rFonts w:ascii="Arial" w:hAnsi="Arial" w:cs="Arial"/>
          <w:bCs/>
        </w:rPr>
        <w:t>responsible for overseeing</w:t>
      </w:r>
      <w:r w:rsidR="005C4F5F">
        <w:rPr>
          <w:rFonts w:ascii="Arial" w:hAnsi="Arial" w:cs="Arial"/>
          <w:bCs/>
        </w:rPr>
        <w:t xml:space="preserve"> the strategic direction of the growing fintech</w:t>
      </w:r>
      <w:r w:rsidR="000F622C">
        <w:rPr>
          <w:rFonts w:ascii="Arial" w:hAnsi="Arial" w:cs="Arial"/>
          <w:bCs/>
        </w:rPr>
        <w:t xml:space="preserve"> that offers a mobile, s</w:t>
      </w:r>
      <w:r w:rsidR="00FE519F">
        <w:rPr>
          <w:rFonts w:ascii="Arial" w:hAnsi="Arial" w:cs="Arial"/>
          <w:bCs/>
        </w:rPr>
        <w:t>mall dollar</w:t>
      </w:r>
      <w:r w:rsidR="000F622C">
        <w:rPr>
          <w:rFonts w:ascii="Arial" w:hAnsi="Arial" w:cs="Arial"/>
          <w:bCs/>
        </w:rPr>
        <w:t xml:space="preserve"> lending platform and a financial wellness app to credit unions nationwide</w:t>
      </w:r>
      <w:r w:rsidR="00FE519F">
        <w:rPr>
          <w:rFonts w:ascii="Arial" w:hAnsi="Arial" w:cs="Arial"/>
          <w:bCs/>
        </w:rPr>
        <w:t xml:space="preserve"> and in Canada</w:t>
      </w:r>
      <w:r w:rsidR="000F622C">
        <w:rPr>
          <w:rFonts w:ascii="Arial" w:hAnsi="Arial" w:cs="Arial"/>
          <w:bCs/>
        </w:rPr>
        <w:t>.</w:t>
      </w:r>
      <w:r w:rsidR="005C4F5F">
        <w:rPr>
          <w:rFonts w:ascii="Arial" w:hAnsi="Arial" w:cs="Arial"/>
          <w:bCs/>
        </w:rPr>
        <w:t xml:space="preserve"> </w:t>
      </w:r>
    </w:p>
    <w:p w14:paraId="78BFB47D" w14:textId="77777777" w:rsidR="00EB5311" w:rsidRDefault="00EB5311" w:rsidP="001A2D6F">
      <w:pPr>
        <w:spacing w:after="0" w:line="360" w:lineRule="auto"/>
        <w:ind w:right="432"/>
        <w:rPr>
          <w:rFonts w:ascii="Arial" w:hAnsi="Arial" w:cs="Arial"/>
          <w:bCs/>
        </w:rPr>
      </w:pPr>
    </w:p>
    <w:p w14:paraId="6D7C1FD6" w14:textId="7B371536" w:rsidR="00491D74" w:rsidRDefault="00491D74" w:rsidP="001A2D6F">
      <w:pPr>
        <w:spacing w:after="0" w:line="360" w:lineRule="auto"/>
        <w:ind w:righ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“Gary and Michael are joining our board at an exciting time</w:t>
      </w:r>
      <w:r w:rsidR="005C4F5F">
        <w:rPr>
          <w:rFonts w:ascii="Arial" w:hAnsi="Arial" w:cs="Arial"/>
          <w:bCs/>
        </w:rPr>
        <w:t xml:space="preserve">,” said </w:t>
      </w:r>
      <w:r w:rsidR="005C4F5F" w:rsidRPr="005C4F5F">
        <w:rPr>
          <w:rFonts w:ascii="Arial" w:hAnsi="Arial" w:cs="Arial"/>
          <w:b/>
          <w:bCs/>
        </w:rPr>
        <w:t>Ben Morales</w:t>
      </w:r>
      <w:r w:rsidR="005C4F5F">
        <w:rPr>
          <w:rFonts w:ascii="Arial" w:hAnsi="Arial" w:cs="Arial"/>
          <w:bCs/>
        </w:rPr>
        <w:t>, QCash Financial CEO</w:t>
      </w:r>
      <w:r>
        <w:rPr>
          <w:rFonts w:ascii="Arial" w:hAnsi="Arial" w:cs="Arial"/>
          <w:bCs/>
        </w:rPr>
        <w:t xml:space="preserve">. </w:t>
      </w:r>
      <w:r w:rsidR="005C4F5F">
        <w:rPr>
          <w:rFonts w:ascii="Arial" w:hAnsi="Arial" w:cs="Arial"/>
          <w:bCs/>
        </w:rPr>
        <w:t>“</w:t>
      </w:r>
      <w:r>
        <w:rPr>
          <w:rFonts w:ascii="Arial" w:hAnsi="Arial" w:cs="Arial"/>
          <w:bCs/>
        </w:rPr>
        <w:t xml:space="preserve">We are experiencing a strong uptick in our business as we continue to deepen relationships with our current clients and </w:t>
      </w:r>
      <w:r w:rsidR="00BA3D06">
        <w:rPr>
          <w:rFonts w:ascii="Arial" w:hAnsi="Arial" w:cs="Arial"/>
          <w:bCs/>
        </w:rPr>
        <w:t xml:space="preserve">strive to support </w:t>
      </w:r>
      <w:r w:rsidR="005C4F5F">
        <w:rPr>
          <w:rFonts w:ascii="Arial" w:hAnsi="Arial" w:cs="Arial"/>
          <w:bCs/>
        </w:rPr>
        <w:t xml:space="preserve">even </w:t>
      </w:r>
      <w:r w:rsidR="00BA3D06">
        <w:rPr>
          <w:rFonts w:ascii="Arial" w:hAnsi="Arial" w:cs="Arial"/>
          <w:bCs/>
        </w:rPr>
        <w:t xml:space="preserve">more credit unions </w:t>
      </w:r>
      <w:r w:rsidR="00FD7972">
        <w:rPr>
          <w:rFonts w:ascii="Arial" w:hAnsi="Arial" w:cs="Arial"/>
          <w:bCs/>
        </w:rPr>
        <w:t xml:space="preserve">that are </w:t>
      </w:r>
      <w:r w:rsidR="005C4F5F">
        <w:rPr>
          <w:rFonts w:ascii="Arial" w:hAnsi="Arial" w:cs="Arial"/>
          <w:bCs/>
        </w:rPr>
        <w:t xml:space="preserve">embracing the digital </w:t>
      </w:r>
      <w:r w:rsidR="000F622C">
        <w:rPr>
          <w:rFonts w:ascii="Arial" w:hAnsi="Arial" w:cs="Arial"/>
          <w:bCs/>
        </w:rPr>
        <w:t>transformation</w:t>
      </w:r>
      <w:r w:rsidR="005C4F5F">
        <w:rPr>
          <w:rFonts w:ascii="Arial" w:hAnsi="Arial" w:cs="Arial"/>
          <w:bCs/>
        </w:rPr>
        <w:t xml:space="preserve"> needed in today’s</w:t>
      </w:r>
      <w:r w:rsidR="0016492F">
        <w:rPr>
          <w:rFonts w:ascii="Arial" w:hAnsi="Arial" w:cs="Arial"/>
          <w:bCs/>
        </w:rPr>
        <w:t xml:space="preserve"> financial services</w:t>
      </w:r>
      <w:r w:rsidR="005C4F5F">
        <w:rPr>
          <w:rFonts w:ascii="Arial" w:hAnsi="Arial" w:cs="Arial"/>
          <w:bCs/>
        </w:rPr>
        <w:t xml:space="preserve"> landscape. </w:t>
      </w:r>
      <w:r w:rsidR="00BA3D06">
        <w:rPr>
          <w:rFonts w:ascii="Arial" w:hAnsi="Arial" w:cs="Arial"/>
          <w:bCs/>
        </w:rPr>
        <w:t>These two complement our board of directors’ skills and experiences well and their perspectives will be valuable as we execute on our strategy, drive product innovation</w:t>
      </w:r>
      <w:r w:rsidR="00BA504D">
        <w:rPr>
          <w:rFonts w:ascii="Arial" w:hAnsi="Arial" w:cs="Arial"/>
          <w:bCs/>
        </w:rPr>
        <w:t>,</w:t>
      </w:r>
      <w:r w:rsidR="00BA3D06">
        <w:rPr>
          <w:rFonts w:ascii="Arial" w:hAnsi="Arial" w:cs="Arial"/>
          <w:bCs/>
        </w:rPr>
        <w:t xml:space="preserve"> and attract and retain </w:t>
      </w:r>
      <w:r w:rsidR="00BA504D">
        <w:rPr>
          <w:rFonts w:ascii="Arial" w:hAnsi="Arial" w:cs="Arial"/>
          <w:bCs/>
        </w:rPr>
        <w:t xml:space="preserve">quality talent.” </w:t>
      </w:r>
    </w:p>
    <w:p w14:paraId="4DDE3B78" w14:textId="77777777" w:rsidR="005C4F5F" w:rsidRDefault="005C4F5F" w:rsidP="001A2D6F">
      <w:pPr>
        <w:spacing w:after="0" w:line="360" w:lineRule="auto"/>
        <w:ind w:right="432"/>
        <w:rPr>
          <w:rFonts w:ascii="Arial" w:hAnsi="Arial" w:cs="Arial"/>
          <w:bCs/>
        </w:rPr>
      </w:pPr>
    </w:p>
    <w:p w14:paraId="619C45A1" w14:textId="544C3ED1" w:rsidR="005C4F5F" w:rsidRDefault="0016492F" w:rsidP="005C4F5F">
      <w:pPr>
        <w:spacing w:after="0" w:line="360" w:lineRule="auto"/>
        <w:ind w:righ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Morales added </w:t>
      </w:r>
      <w:r w:rsidR="005C4F5F" w:rsidRPr="005C4F5F">
        <w:rPr>
          <w:rFonts w:ascii="Arial" w:hAnsi="Arial" w:cs="Arial"/>
          <w:bCs/>
        </w:rPr>
        <w:t xml:space="preserve">Swindler and Cockrill </w:t>
      </w:r>
      <w:r w:rsidR="005C4F5F">
        <w:rPr>
          <w:rFonts w:ascii="Arial" w:hAnsi="Arial" w:cs="Arial"/>
          <w:bCs/>
        </w:rPr>
        <w:t xml:space="preserve">bring experience, knowledge and passion to help QCash Financial grow and </w:t>
      </w:r>
      <w:r w:rsidR="005C4F5F" w:rsidRPr="005C4F5F">
        <w:rPr>
          <w:rFonts w:ascii="Arial" w:hAnsi="Arial" w:cs="Arial"/>
          <w:bCs/>
        </w:rPr>
        <w:t xml:space="preserve">fulfill </w:t>
      </w:r>
      <w:r w:rsidR="005C4F5F">
        <w:rPr>
          <w:rFonts w:ascii="Arial" w:hAnsi="Arial" w:cs="Arial"/>
          <w:bCs/>
        </w:rPr>
        <w:t xml:space="preserve">its </w:t>
      </w:r>
      <w:r w:rsidR="005C4F5F" w:rsidRPr="005C4F5F">
        <w:rPr>
          <w:rFonts w:ascii="Arial" w:hAnsi="Arial" w:cs="Arial"/>
          <w:bCs/>
        </w:rPr>
        <w:t>purpose of empowering credit unions to improve the financial wellness of their communities.</w:t>
      </w:r>
    </w:p>
    <w:p w14:paraId="432825ED" w14:textId="77777777" w:rsidR="00BA504D" w:rsidRDefault="00BA504D" w:rsidP="001A2D6F">
      <w:pPr>
        <w:spacing w:after="0" w:line="360" w:lineRule="auto"/>
        <w:ind w:right="432"/>
        <w:rPr>
          <w:rFonts w:ascii="Arial" w:hAnsi="Arial" w:cs="Arial"/>
          <w:bCs/>
        </w:rPr>
      </w:pPr>
    </w:p>
    <w:p w14:paraId="7643D946" w14:textId="77777777" w:rsidR="00BA504D" w:rsidRPr="00B57372" w:rsidRDefault="00BA504D" w:rsidP="001A2D6F">
      <w:pPr>
        <w:spacing w:after="0" w:line="360" w:lineRule="auto"/>
        <w:ind w:right="432"/>
        <w:rPr>
          <w:rFonts w:ascii="Arial" w:hAnsi="Arial" w:cs="Arial"/>
          <w:b/>
          <w:bCs/>
        </w:rPr>
      </w:pPr>
      <w:r w:rsidRPr="00B57372">
        <w:rPr>
          <w:rFonts w:ascii="Arial" w:hAnsi="Arial" w:cs="Arial"/>
          <w:b/>
          <w:bCs/>
        </w:rPr>
        <w:t>About Gary Swindler</w:t>
      </w:r>
    </w:p>
    <w:p w14:paraId="23F34D04" w14:textId="422DEBFE" w:rsidR="00BA504D" w:rsidRDefault="00EB5311" w:rsidP="001A2D6F">
      <w:pPr>
        <w:spacing w:after="0" w:line="360" w:lineRule="auto"/>
        <w:ind w:righ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Gary </w:t>
      </w:r>
      <w:r w:rsidR="00BA504D">
        <w:rPr>
          <w:rFonts w:ascii="Arial" w:hAnsi="Arial" w:cs="Arial"/>
          <w:bCs/>
        </w:rPr>
        <w:t xml:space="preserve">Swindler was recently named </w:t>
      </w:r>
      <w:r>
        <w:rPr>
          <w:rFonts w:ascii="Arial" w:hAnsi="Arial" w:cs="Arial"/>
          <w:bCs/>
        </w:rPr>
        <w:t xml:space="preserve">president and </w:t>
      </w:r>
      <w:r w:rsidR="00BA504D">
        <w:rPr>
          <w:rFonts w:ascii="Arial" w:hAnsi="Arial" w:cs="Arial"/>
          <w:bCs/>
        </w:rPr>
        <w:t xml:space="preserve">chief executive officer </w:t>
      </w:r>
      <w:r>
        <w:rPr>
          <w:rFonts w:ascii="Arial" w:hAnsi="Arial" w:cs="Arial"/>
          <w:bCs/>
        </w:rPr>
        <w:t>of W</w:t>
      </w:r>
      <w:r w:rsidR="006278EC">
        <w:rPr>
          <w:rFonts w:ascii="Arial" w:hAnsi="Arial" w:cs="Arial"/>
          <w:bCs/>
        </w:rPr>
        <w:t>SECU</w:t>
      </w:r>
      <w:r>
        <w:rPr>
          <w:rFonts w:ascii="Arial" w:hAnsi="Arial" w:cs="Arial"/>
          <w:bCs/>
        </w:rPr>
        <w:t xml:space="preserve"> (Olympia, Wash. $3 billion in assets), </w:t>
      </w:r>
      <w:r w:rsidR="00BA504D">
        <w:rPr>
          <w:rFonts w:ascii="Arial" w:hAnsi="Arial" w:cs="Arial"/>
          <w:bCs/>
        </w:rPr>
        <w:t xml:space="preserve">effective October 1. </w:t>
      </w:r>
      <w:r>
        <w:rPr>
          <w:rFonts w:ascii="Arial" w:hAnsi="Arial" w:cs="Arial"/>
          <w:bCs/>
        </w:rPr>
        <w:t xml:space="preserve">His 30-year career with the credit union began in 1989 as a loan officer. Since that time, Swindler </w:t>
      </w:r>
      <w:r w:rsidRPr="00EB5311">
        <w:rPr>
          <w:rFonts w:ascii="Arial" w:hAnsi="Arial" w:cs="Arial"/>
          <w:bCs/>
        </w:rPr>
        <w:t xml:space="preserve">was tapped for positions of </w:t>
      </w:r>
      <w:r w:rsidRPr="00EB5311">
        <w:rPr>
          <w:rFonts w:ascii="Arial" w:hAnsi="Arial" w:cs="Arial"/>
          <w:bCs/>
        </w:rPr>
        <w:lastRenderedPageBreak/>
        <w:t>increasing responsibility</w:t>
      </w:r>
      <w:r>
        <w:rPr>
          <w:rFonts w:ascii="Arial" w:hAnsi="Arial" w:cs="Arial"/>
          <w:bCs/>
        </w:rPr>
        <w:t>,</w:t>
      </w:r>
      <w:r w:rsidRPr="00EB531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including chief operating officer </w:t>
      </w:r>
      <w:r w:rsidRPr="00EB5311">
        <w:rPr>
          <w:rFonts w:ascii="Arial" w:hAnsi="Arial" w:cs="Arial"/>
          <w:bCs/>
        </w:rPr>
        <w:t xml:space="preserve">up until his </w:t>
      </w:r>
      <w:r>
        <w:rPr>
          <w:rFonts w:ascii="Arial" w:hAnsi="Arial" w:cs="Arial"/>
          <w:bCs/>
        </w:rPr>
        <w:t xml:space="preserve">selection </w:t>
      </w:r>
      <w:r w:rsidRPr="00EB5311">
        <w:rPr>
          <w:rFonts w:ascii="Arial" w:hAnsi="Arial" w:cs="Arial"/>
          <w:bCs/>
        </w:rPr>
        <w:t>as CEO.</w:t>
      </w:r>
      <w:r>
        <w:rPr>
          <w:rFonts w:ascii="Arial" w:hAnsi="Arial" w:cs="Arial"/>
          <w:bCs/>
        </w:rPr>
        <w:t xml:space="preserve"> During his tenure, he has led major initiatives including digital services strategy and implementation, branch modernization and member consultant service model changes. Swindler holds </w:t>
      </w:r>
      <w:r w:rsidR="00BA504D">
        <w:rPr>
          <w:rFonts w:ascii="Arial" w:hAnsi="Arial" w:cs="Arial"/>
          <w:bCs/>
        </w:rPr>
        <w:t xml:space="preserve">a bachelor’s degree from </w:t>
      </w:r>
      <w:r>
        <w:rPr>
          <w:rFonts w:ascii="Arial" w:hAnsi="Arial" w:cs="Arial"/>
          <w:bCs/>
        </w:rPr>
        <w:t>Washington State University.</w:t>
      </w:r>
    </w:p>
    <w:p w14:paraId="47DE4C39" w14:textId="77777777" w:rsidR="00B57372" w:rsidRDefault="00B57372" w:rsidP="001A2D6F">
      <w:pPr>
        <w:spacing w:after="0" w:line="360" w:lineRule="auto"/>
        <w:ind w:right="432"/>
        <w:rPr>
          <w:rFonts w:ascii="Arial" w:hAnsi="Arial" w:cs="Arial"/>
          <w:bCs/>
        </w:rPr>
      </w:pPr>
    </w:p>
    <w:p w14:paraId="361F0245" w14:textId="77777777" w:rsidR="0092022E" w:rsidRPr="00FD7972" w:rsidRDefault="00B57372" w:rsidP="00B57372">
      <w:pPr>
        <w:spacing w:after="0" w:line="360" w:lineRule="auto"/>
        <w:ind w:right="432"/>
        <w:rPr>
          <w:rFonts w:ascii="Arial" w:hAnsi="Arial" w:cs="Arial"/>
          <w:b/>
          <w:bCs/>
        </w:rPr>
      </w:pPr>
      <w:r w:rsidRPr="00FD7972">
        <w:rPr>
          <w:rFonts w:ascii="Arial" w:hAnsi="Arial" w:cs="Arial"/>
          <w:b/>
          <w:bCs/>
        </w:rPr>
        <w:t>About Michael Cockrill</w:t>
      </w:r>
    </w:p>
    <w:p w14:paraId="5EA6E98E" w14:textId="07CDCA8A" w:rsidR="00D93CF9" w:rsidRDefault="00B57372" w:rsidP="00D93CF9">
      <w:pPr>
        <w:spacing w:after="0" w:line="360" w:lineRule="auto"/>
        <w:ind w:right="43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Cockrill </w:t>
      </w:r>
      <w:r w:rsidR="00E05827">
        <w:rPr>
          <w:rFonts w:ascii="Arial" w:hAnsi="Arial" w:cs="Arial"/>
          <w:bCs/>
        </w:rPr>
        <w:t>is currently the chief technology officer</w:t>
      </w:r>
      <w:r w:rsidR="009444D8">
        <w:rPr>
          <w:rFonts w:ascii="Arial" w:hAnsi="Arial" w:cs="Arial"/>
          <w:bCs/>
        </w:rPr>
        <w:t xml:space="preserve"> of </w:t>
      </w:r>
      <w:proofErr w:type="spellStart"/>
      <w:r w:rsidR="009444D8">
        <w:rPr>
          <w:rFonts w:ascii="Arial" w:hAnsi="Arial" w:cs="Arial"/>
          <w:bCs/>
        </w:rPr>
        <w:t>Altius</w:t>
      </w:r>
      <w:proofErr w:type="spellEnd"/>
      <w:r w:rsidR="009444D8">
        <w:rPr>
          <w:rFonts w:ascii="Arial" w:hAnsi="Arial" w:cs="Arial"/>
          <w:bCs/>
        </w:rPr>
        <w:t xml:space="preserve"> Institute for Biomedical Sciences, where </w:t>
      </w:r>
      <w:r w:rsidR="00E05827">
        <w:rPr>
          <w:rFonts w:ascii="Arial" w:hAnsi="Arial" w:cs="Arial"/>
          <w:bCs/>
        </w:rPr>
        <w:t>he leads software engineering, information t</w:t>
      </w:r>
      <w:r w:rsidR="009444D8">
        <w:rPr>
          <w:rFonts w:ascii="Arial" w:hAnsi="Arial" w:cs="Arial"/>
          <w:bCs/>
        </w:rPr>
        <w:t xml:space="preserve">echnology and computational biology.  </w:t>
      </w:r>
      <w:r w:rsidR="00E05827">
        <w:rPr>
          <w:rFonts w:ascii="Arial" w:hAnsi="Arial" w:cs="Arial"/>
          <w:bCs/>
        </w:rPr>
        <w:t>He also serves as co-founder and c</w:t>
      </w:r>
      <w:r w:rsidR="009444D8">
        <w:rPr>
          <w:rFonts w:ascii="Arial" w:hAnsi="Arial" w:cs="Arial"/>
          <w:bCs/>
        </w:rPr>
        <w:t xml:space="preserve">hairman of </w:t>
      </w:r>
      <w:r w:rsidR="00E05827">
        <w:rPr>
          <w:rFonts w:ascii="Arial" w:hAnsi="Arial" w:cs="Arial"/>
          <w:bCs/>
        </w:rPr>
        <w:t xml:space="preserve">Atlas Networks, a wireless internet service provider. </w:t>
      </w:r>
      <w:r w:rsidR="009444D8">
        <w:rPr>
          <w:rFonts w:ascii="Arial" w:hAnsi="Arial" w:cs="Arial"/>
          <w:bCs/>
        </w:rPr>
        <w:t xml:space="preserve">Previous to </w:t>
      </w:r>
      <w:proofErr w:type="spellStart"/>
      <w:r w:rsidR="009444D8">
        <w:rPr>
          <w:rFonts w:ascii="Arial" w:hAnsi="Arial" w:cs="Arial"/>
          <w:bCs/>
        </w:rPr>
        <w:t>Altius</w:t>
      </w:r>
      <w:proofErr w:type="spellEnd"/>
      <w:r w:rsidR="009444D8">
        <w:rPr>
          <w:rFonts w:ascii="Arial" w:hAnsi="Arial" w:cs="Arial"/>
          <w:bCs/>
        </w:rPr>
        <w:t xml:space="preserve">, </w:t>
      </w:r>
      <w:r w:rsidR="00E05827">
        <w:rPr>
          <w:rFonts w:ascii="Arial" w:hAnsi="Arial" w:cs="Arial"/>
          <w:bCs/>
        </w:rPr>
        <w:t xml:space="preserve">Cockrill </w:t>
      </w:r>
      <w:r w:rsidR="009444D8">
        <w:rPr>
          <w:rFonts w:ascii="Arial" w:hAnsi="Arial" w:cs="Arial"/>
          <w:bCs/>
        </w:rPr>
        <w:t xml:space="preserve">served </w:t>
      </w:r>
      <w:r w:rsidR="00D449CB">
        <w:rPr>
          <w:rFonts w:ascii="Arial" w:hAnsi="Arial" w:cs="Arial"/>
          <w:bCs/>
        </w:rPr>
        <w:t xml:space="preserve">as chief information officer </w:t>
      </w:r>
      <w:r w:rsidR="009444D8">
        <w:rPr>
          <w:rFonts w:ascii="Arial" w:hAnsi="Arial" w:cs="Arial"/>
          <w:bCs/>
        </w:rPr>
        <w:t>on Go</w:t>
      </w:r>
      <w:r w:rsidR="00B1739D">
        <w:rPr>
          <w:rFonts w:ascii="Arial" w:hAnsi="Arial" w:cs="Arial"/>
          <w:bCs/>
        </w:rPr>
        <w:t xml:space="preserve">vernor </w:t>
      </w:r>
      <w:r w:rsidR="00FE519F">
        <w:rPr>
          <w:rFonts w:ascii="Arial" w:hAnsi="Arial" w:cs="Arial"/>
          <w:bCs/>
        </w:rPr>
        <w:t xml:space="preserve">Jay </w:t>
      </w:r>
      <w:r w:rsidR="00B1739D">
        <w:rPr>
          <w:rFonts w:ascii="Arial" w:hAnsi="Arial" w:cs="Arial"/>
          <w:bCs/>
        </w:rPr>
        <w:t xml:space="preserve">Inslee’s cabinet </w:t>
      </w:r>
      <w:r w:rsidR="009444D8">
        <w:rPr>
          <w:rFonts w:ascii="Arial" w:hAnsi="Arial" w:cs="Arial"/>
          <w:bCs/>
        </w:rPr>
        <w:t xml:space="preserve">for the State of Washington </w:t>
      </w:r>
      <w:r w:rsidR="00B1739D">
        <w:rPr>
          <w:rFonts w:ascii="Arial" w:hAnsi="Arial" w:cs="Arial"/>
          <w:bCs/>
        </w:rPr>
        <w:t xml:space="preserve">and as the </w:t>
      </w:r>
      <w:r w:rsidR="009444D8">
        <w:rPr>
          <w:rFonts w:ascii="Arial" w:hAnsi="Arial" w:cs="Arial"/>
          <w:bCs/>
        </w:rPr>
        <w:t xml:space="preserve">Washington </w:t>
      </w:r>
      <w:r w:rsidR="00D449CB">
        <w:rPr>
          <w:rFonts w:ascii="Arial" w:hAnsi="Arial" w:cs="Arial"/>
          <w:bCs/>
        </w:rPr>
        <w:t>t</w:t>
      </w:r>
      <w:r w:rsidR="009444D8">
        <w:rPr>
          <w:rFonts w:ascii="Arial" w:hAnsi="Arial" w:cs="Arial"/>
          <w:bCs/>
        </w:rPr>
        <w:t xml:space="preserve">echnology </w:t>
      </w:r>
      <w:r w:rsidR="00D449CB">
        <w:rPr>
          <w:rFonts w:ascii="Arial" w:hAnsi="Arial" w:cs="Arial"/>
          <w:bCs/>
        </w:rPr>
        <w:t>s</w:t>
      </w:r>
      <w:r w:rsidR="009444D8">
        <w:rPr>
          <w:rFonts w:ascii="Arial" w:hAnsi="Arial" w:cs="Arial"/>
          <w:bCs/>
        </w:rPr>
        <w:t>ervices</w:t>
      </w:r>
      <w:r w:rsidR="00B1739D">
        <w:rPr>
          <w:rFonts w:ascii="Arial" w:hAnsi="Arial" w:cs="Arial"/>
          <w:bCs/>
        </w:rPr>
        <w:t xml:space="preserve"> director. He has held executive roles</w:t>
      </w:r>
      <w:r w:rsidR="00F77748">
        <w:rPr>
          <w:rFonts w:ascii="Arial" w:hAnsi="Arial" w:cs="Arial"/>
          <w:bCs/>
        </w:rPr>
        <w:t xml:space="preserve"> in a variety of startups and mid-sized c</w:t>
      </w:r>
      <w:r w:rsidR="00B1739D">
        <w:rPr>
          <w:rFonts w:ascii="Arial" w:hAnsi="Arial" w:cs="Arial"/>
          <w:bCs/>
        </w:rPr>
        <w:t xml:space="preserve">ompanies for the past 20 years </w:t>
      </w:r>
      <w:r w:rsidR="00F77748">
        <w:rPr>
          <w:rFonts w:ascii="Arial" w:hAnsi="Arial" w:cs="Arial"/>
          <w:bCs/>
        </w:rPr>
        <w:t xml:space="preserve">and brings a wealth of operational and board level experience. </w:t>
      </w:r>
      <w:r w:rsidR="00D93CF9">
        <w:rPr>
          <w:rFonts w:ascii="Arial" w:hAnsi="Arial" w:cs="Arial"/>
          <w:bCs/>
        </w:rPr>
        <w:t xml:space="preserve">Cockrill earned a bachelor’s degree from </w:t>
      </w:r>
      <w:r w:rsidR="003D1AC5">
        <w:rPr>
          <w:rFonts w:ascii="Arial" w:hAnsi="Arial" w:cs="Arial"/>
          <w:bCs/>
        </w:rPr>
        <w:t>University of Puget Sound in mathematics and computer science</w:t>
      </w:r>
      <w:r w:rsidR="00B1739D">
        <w:rPr>
          <w:rFonts w:ascii="Arial" w:hAnsi="Arial" w:cs="Arial"/>
          <w:bCs/>
        </w:rPr>
        <w:t>,</w:t>
      </w:r>
      <w:r w:rsidR="003D1AC5">
        <w:rPr>
          <w:rFonts w:ascii="Arial" w:hAnsi="Arial" w:cs="Arial"/>
          <w:bCs/>
        </w:rPr>
        <w:t xml:space="preserve"> spending a year abroad </w:t>
      </w:r>
      <w:r w:rsidR="00D449CB">
        <w:rPr>
          <w:rFonts w:ascii="Arial" w:hAnsi="Arial" w:cs="Arial"/>
          <w:bCs/>
        </w:rPr>
        <w:t xml:space="preserve">in New Zealand </w:t>
      </w:r>
      <w:r w:rsidR="003D1AC5">
        <w:rPr>
          <w:rFonts w:ascii="Arial" w:hAnsi="Arial" w:cs="Arial"/>
          <w:bCs/>
        </w:rPr>
        <w:t>on a Rotary Foundation Fe</w:t>
      </w:r>
      <w:r w:rsidR="00D449CB">
        <w:rPr>
          <w:rFonts w:ascii="Arial" w:hAnsi="Arial" w:cs="Arial"/>
          <w:bCs/>
        </w:rPr>
        <w:t>llowship</w:t>
      </w:r>
      <w:r w:rsidR="003D1AC5">
        <w:rPr>
          <w:rFonts w:ascii="Arial" w:hAnsi="Arial" w:cs="Arial"/>
          <w:bCs/>
        </w:rPr>
        <w:t xml:space="preserve">. </w:t>
      </w:r>
    </w:p>
    <w:p w14:paraId="445ADA48" w14:textId="77777777" w:rsidR="00B57372" w:rsidRPr="0092022E" w:rsidRDefault="00B57372" w:rsidP="00D93CF9">
      <w:pPr>
        <w:spacing w:after="0" w:line="360" w:lineRule="auto"/>
        <w:ind w:right="432"/>
        <w:rPr>
          <w:rFonts w:ascii="Arial" w:hAnsi="Arial" w:cs="Arial"/>
          <w:b/>
          <w:bCs/>
        </w:rPr>
      </w:pPr>
    </w:p>
    <w:p w14:paraId="6C74D2FF" w14:textId="77777777" w:rsidR="003F3DB7" w:rsidRPr="001A2D6F" w:rsidRDefault="00577A78" w:rsidP="001A2D6F">
      <w:pPr>
        <w:spacing w:after="0" w:line="360" w:lineRule="auto"/>
        <w:contextualSpacing/>
        <w:rPr>
          <w:rFonts w:ascii="Arial" w:hAnsi="Arial" w:cs="Arial"/>
          <w:b/>
          <w:bCs/>
        </w:rPr>
      </w:pPr>
      <w:r w:rsidRPr="001A2D6F">
        <w:rPr>
          <w:rFonts w:ascii="Arial" w:hAnsi="Arial" w:cs="Arial"/>
          <w:b/>
          <w:bCs/>
        </w:rPr>
        <w:t>About QCash Financial</w:t>
      </w:r>
    </w:p>
    <w:p w14:paraId="58CF6E7B" w14:textId="77777777" w:rsidR="001D62C8" w:rsidRDefault="00AC4F68" w:rsidP="0092022E">
      <w:pPr>
        <w:spacing w:after="0" w:line="360" w:lineRule="auto"/>
        <w:ind w:firstLine="720"/>
        <w:contextualSpacing/>
        <w:rPr>
          <w:rFonts w:ascii="Arial" w:hAnsi="Arial" w:cs="Arial"/>
        </w:rPr>
      </w:pPr>
      <w:hyperlink r:id="rId11" w:history="1">
        <w:r w:rsidR="00577A78" w:rsidRPr="001653E7">
          <w:rPr>
            <w:rStyle w:val="Hyperlink"/>
            <w:rFonts w:ascii="Arial" w:hAnsi="Arial" w:cs="Arial"/>
          </w:rPr>
          <w:t>QCash Financial</w:t>
        </w:r>
      </w:hyperlink>
      <w:r w:rsidR="006756A3">
        <w:rPr>
          <w:rFonts w:ascii="Arial" w:hAnsi="Arial" w:cs="Arial"/>
        </w:rPr>
        <w:t>, headquartered in Olympia, WA,</w:t>
      </w:r>
      <w:r w:rsidR="00577A78" w:rsidRPr="001A2D6F">
        <w:rPr>
          <w:rFonts w:ascii="Arial" w:hAnsi="Arial" w:cs="Arial"/>
        </w:rPr>
        <w:t xml:space="preserve"> is a </w:t>
      </w:r>
      <w:r w:rsidR="006756A3">
        <w:rPr>
          <w:rFonts w:ascii="Arial" w:hAnsi="Arial" w:cs="Arial"/>
        </w:rPr>
        <w:t xml:space="preserve">purpose driven </w:t>
      </w:r>
      <w:r w:rsidR="00B57372">
        <w:rPr>
          <w:rFonts w:ascii="Arial" w:hAnsi="Arial" w:cs="Arial"/>
        </w:rPr>
        <w:t>finte</w:t>
      </w:r>
      <w:r w:rsidR="006756A3">
        <w:rPr>
          <w:rFonts w:ascii="Arial" w:hAnsi="Arial" w:cs="Arial"/>
        </w:rPr>
        <w:t xml:space="preserve">ch firm with a mission of empowering financial institutions in their quest to improve the financial wellness of their communities. QCash Financial </w:t>
      </w:r>
      <w:r w:rsidR="00964F9A">
        <w:rPr>
          <w:rFonts w:ascii="Arial" w:hAnsi="Arial" w:cs="Arial"/>
        </w:rPr>
        <w:t xml:space="preserve">offers </w:t>
      </w:r>
      <w:r w:rsidR="006756A3">
        <w:rPr>
          <w:rFonts w:ascii="Arial" w:hAnsi="Arial" w:cs="Arial"/>
        </w:rPr>
        <w:t xml:space="preserve">an </w:t>
      </w:r>
      <w:r w:rsidR="00577A78" w:rsidRPr="001A2D6F">
        <w:rPr>
          <w:rFonts w:ascii="Arial" w:hAnsi="Arial" w:cs="Arial"/>
        </w:rPr>
        <w:t xml:space="preserve">automated, cloud-based, </w:t>
      </w:r>
      <w:r w:rsidR="00964F9A">
        <w:rPr>
          <w:rFonts w:ascii="Arial" w:hAnsi="Arial" w:cs="Arial"/>
        </w:rPr>
        <w:t xml:space="preserve">short-term </w:t>
      </w:r>
      <w:r w:rsidR="00577A78" w:rsidRPr="001A2D6F">
        <w:rPr>
          <w:rFonts w:ascii="Arial" w:hAnsi="Arial" w:cs="Arial"/>
        </w:rPr>
        <w:t xml:space="preserve">lending technology </w:t>
      </w:r>
      <w:r w:rsidR="00964F9A">
        <w:rPr>
          <w:rFonts w:ascii="Arial" w:hAnsi="Arial" w:cs="Arial"/>
        </w:rPr>
        <w:t xml:space="preserve">and has recently launched </w:t>
      </w:r>
      <w:r w:rsidR="006756A3">
        <w:rPr>
          <w:rFonts w:ascii="Arial" w:hAnsi="Arial" w:cs="Arial"/>
        </w:rPr>
        <w:t>a financial wellness app designed to</w:t>
      </w:r>
      <w:r w:rsidR="00964F9A">
        <w:rPr>
          <w:rFonts w:ascii="Arial" w:hAnsi="Arial" w:cs="Arial"/>
        </w:rPr>
        <w:t xml:space="preserve"> build financial capacity, stability and resilience.</w:t>
      </w:r>
      <w:r w:rsidR="00577A78" w:rsidRPr="001A2D6F">
        <w:rPr>
          <w:rFonts w:ascii="Arial" w:hAnsi="Arial" w:cs="Arial"/>
        </w:rPr>
        <w:t xml:space="preserve"> </w:t>
      </w:r>
    </w:p>
    <w:p w14:paraId="28CE499D" w14:textId="77777777" w:rsidR="004F4823" w:rsidRDefault="004F4823" w:rsidP="001A2D6F">
      <w:pPr>
        <w:spacing w:after="0" w:line="360" w:lineRule="auto"/>
        <w:ind w:firstLine="720"/>
        <w:contextualSpacing/>
        <w:rPr>
          <w:rFonts w:ascii="Arial" w:hAnsi="Arial" w:cs="Arial"/>
        </w:rPr>
      </w:pPr>
    </w:p>
    <w:p w14:paraId="0CEAD937" w14:textId="77777777" w:rsidR="004F4823" w:rsidRPr="001A2D6F" w:rsidRDefault="004F4823" w:rsidP="004F4823">
      <w:pPr>
        <w:spacing w:after="0" w:line="360" w:lineRule="auto"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4F4823" w:rsidRPr="001A2D6F" w:rsidSect="009B1A82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E63"/>
    <w:multiLevelType w:val="hybridMultilevel"/>
    <w:tmpl w:val="CFEE73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73E9F"/>
    <w:multiLevelType w:val="hybridMultilevel"/>
    <w:tmpl w:val="335EFC28"/>
    <w:lvl w:ilvl="0" w:tplc="A85C74B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E1916"/>
    <w:multiLevelType w:val="hybridMultilevel"/>
    <w:tmpl w:val="0018E5F4"/>
    <w:lvl w:ilvl="0" w:tplc="882C662C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21E7A"/>
    <w:multiLevelType w:val="hybridMultilevel"/>
    <w:tmpl w:val="0204AD88"/>
    <w:lvl w:ilvl="0" w:tplc="A6F69740">
      <w:start w:val="9"/>
      <w:numFmt w:val="bullet"/>
      <w:lvlText w:val="–"/>
      <w:lvlJc w:val="left"/>
      <w:pPr>
        <w:ind w:left="11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B927501"/>
    <w:multiLevelType w:val="hybridMultilevel"/>
    <w:tmpl w:val="CEECF21E"/>
    <w:lvl w:ilvl="0" w:tplc="06506EB6">
      <w:start w:val="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B780E"/>
    <w:multiLevelType w:val="hybridMultilevel"/>
    <w:tmpl w:val="81C03740"/>
    <w:lvl w:ilvl="0" w:tplc="08C48A98">
      <w:start w:val="9"/>
      <w:numFmt w:val="bullet"/>
      <w:lvlText w:val="-"/>
      <w:lvlJc w:val="left"/>
      <w:pPr>
        <w:ind w:left="4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rMEIiMLE0MTUyUdpeDU4uLM/DyQAsNaACbt6FssAAAA"/>
  </w:docVars>
  <w:rsids>
    <w:rsidRoot w:val="000D4A24"/>
    <w:rsid w:val="000038F7"/>
    <w:rsid w:val="00005EAF"/>
    <w:rsid w:val="00011F22"/>
    <w:rsid w:val="0001424A"/>
    <w:rsid w:val="0001757A"/>
    <w:rsid w:val="0002233A"/>
    <w:rsid w:val="000237CC"/>
    <w:rsid w:val="00027B01"/>
    <w:rsid w:val="000311F3"/>
    <w:rsid w:val="0003660A"/>
    <w:rsid w:val="00036EA3"/>
    <w:rsid w:val="00041EDB"/>
    <w:rsid w:val="00044376"/>
    <w:rsid w:val="0005318A"/>
    <w:rsid w:val="00053C85"/>
    <w:rsid w:val="000560F0"/>
    <w:rsid w:val="00056887"/>
    <w:rsid w:val="00064D46"/>
    <w:rsid w:val="0007266B"/>
    <w:rsid w:val="0007484B"/>
    <w:rsid w:val="0007679D"/>
    <w:rsid w:val="000810B0"/>
    <w:rsid w:val="0008366F"/>
    <w:rsid w:val="00086BC4"/>
    <w:rsid w:val="0009712E"/>
    <w:rsid w:val="000A0A30"/>
    <w:rsid w:val="000A17A2"/>
    <w:rsid w:val="000A1D12"/>
    <w:rsid w:val="000A2B7C"/>
    <w:rsid w:val="000A794F"/>
    <w:rsid w:val="000A7FBB"/>
    <w:rsid w:val="000B11EC"/>
    <w:rsid w:val="000B6FEE"/>
    <w:rsid w:val="000B712B"/>
    <w:rsid w:val="000C2FDC"/>
    <w:rsid w:val="000C3BE3"/>
    <w:rsid w:val="000C4549"/>
    <w:rsid w:val="000D027B"/>
    <w:rsid w:val="000D4A24"/>
    <w:rsid w:val="000D6DC3"/>
    <w:rsid w:val="000D72C5"/>
    <w:rsid w:val="000D780A"/>
    <w:rsid w:val="000E6E4E"/>
    <w:rsid w:val="000E7AA8"/>
    <w:rsid w:val="000F52CD"/>
    <w:rsid w:val="000F622C"/>
    <w:rsid w:val="00101B89"/>
    <w:rsid w:val="00106421"/>
    <w:rsid w:val="00115158"/>
    <w:rsid w:val="001159C9"/>
    <w:rsid w:val="00115A27"/>
    <w:rsid w:val="00122DB3"/>
    <w:rsid w:val="00125DE6"/>
    <w:rsid w:val="0013456F"/>
    <w:rsid w:val="00135926"/>
    <w:rsid w:val="00136297"/>
    <w:rsid w:val="001373A9"/>
    <w:rsid w:val="00144898"/>
    <w:rsid w:val="00144F1D"/>
    <w:rsid w:val="0015512B"/>
    <w:rsid w:val="00160DDD"/>
    <w:rsid w:val="00163585"/>
    <w:rsid w:val="0016492F"/>
    <w:rsid w:val="001653E7"/>
    <w:rsid w:val="00167A86"/>
    <w:rsid w:val="00173AB5"/>
    <w:rsid w:val="00177DDA"/>
    <w:rsid w:val="00181137"/>
    <w:rsid w:val="0018195D"/>
    <w:rsid w:val="00181B15"/>
    <w:rsid w:val="0018237C"/>
    <w:rsid w:val="00190771"/>
    <w:rsid w:val="00192E7C"/>
    <w:rsid w:val="001947BD"/>
    <w:rsid w:val="00196C8A"/>
    <w:rsid w:val="001A2D6F"/>
    <w:rsid w:val="001A3DD8"/>
    <w:rsid w:val="001B0351"/>
    <w:rsid w:val="001B2991"/>
    <w:rsid w:val="001B60CD"/>
    <w:rsid w:val="001C2C08"/>
    <w:rsid w:val="001C3C88"/>
    <w:rsid w:val="001C4AA9"/>
    <w:rsid w:val="001D309D"/>
    <w:rsid w:val="001D527D"/>
    <w:rsid w:val="001D6109"/>
    <w:rsid w:val="001D62C8"/>
    <w:rsid w:val="001E5941"/>
    <w:rsid w:val="001F2057"/>
    <w:rsid w:val="001F60A9"/>
    <w:rsid w:val="00200603"/>
    <w:rsid w:val="00202F45"/>
    <w:rsid w:val="00204573"/>
    <w:rsid w:val="00213E0D"/>
    <w:rsid w:val="00215124"/>
    <w:rsid w:val="00216C38"/>
    <w:rsid w:val="00220438"/>
    <w:rsid w:val="00224CC6"/>
    <w:rsid w:val="002322DD"/>
    <w:rsid w:val="0023637C"/>
    <w:rsid w:val="002371E2"/>
    <w:rsid w:val="0024249F"/>
    <w:rsid w:val="00243341"/>
    <w:rsid w:val="0024515B"/>
    <w:rsid w:val="0024546E"/>
    <w:rsid w:val="002477F5"/>
    <w:rsid w:val="00247C43"/>
    <w:rsid w:val="00255124"/>
    <w:rsid w:val="0025524F"/>
    <w:rsid w:val="00255D0E"/>
    <w:rsid w:val="002648DF"/>
    <w:rsid w:val="00265365"/>
    <w:rsid w:val="00265FE5"/>
    <w:rsid w:val="00266732"/>
    <w:rsid w:val="00272314"/>
    <w:rsid w:val="00272523"/>
    <w:rsid w:val="00273F56"/>
    <w:rsid w:val="00280490"/>
    <w:rsid w:val="00293242"/>
    <w:rsid w:val="00293457"/>
    <w:rsid w:val="00295096"/>
    <w:rsid w:val="002A0218"/>
    <w:rsid w:val="002B38AA"/>
    <w:rsid w:val="002C655A"/>
    <w:rsid w:val="002D11D3"/>
    <w:rsid w:val="002D3BFC"/>
    <w:rsid w:val="002D4D73"/>
    <w:rsid w:val="002D5BCC"/>
    <w:rsid w:val="002D791D"/>
    <w:rsid w:val="002E0AD9"/>
    <w:rsid w:val="002E248D"/>
    <w:rsid w:val="002E46B6"/>
    <w:rsid w:val="002E5C98"/>
    <w:rsid w:val="002E615B"/>
    <w:rsid w:val="002E638C"/>
    <w:rsid w:val="002F0968"/>
    <w:rsid w:val="002F244D"/>
    <w:rsid w:val="002F4EB7"/>
    <w:rsid w:val="002F5B56"/>
    <w:rsid w:val="003001F4"/>
    <w:rsid w:val="00304A14"/>
    <w:rsid w:val="003058C1"/>
    <w:rsid w:val="00306D0F"/>
    <w:rsid w:val="00306E8F"/>
    <w:rsid w:val="00313B4D"/>
    <w:rsid w:val="00316868"/>
    <w:rsid w:val="00331112"/>
    <w:rsid w:val="00331E57"/>
    <w:rsid w:val="00336C4B"/>
    <w:rsid w:val="0034001B"/>
    <w:rsid w:val="00341146"/>
    <w:rsid w:val="00341B20"/>
    <w:rsid w:val="00344636"/>
    <w:rsid w:val="00346459"/>
    <w:rsid w:val="003513EE"/>
    <w:rsid w:val="00351DB5"/>
    <w:rsid w:val="00361DEB"/>
    <w:rsid w:val="003634B3"/>
    <w:rsid w:val="00365374"/>
    <w:rsid w:val="00366D8F"/>
    <w:rsid w:val="00367C58"/>
    <w:rsid w:val="00370727"/>
    <w:rsid w:val="0037253F"/>
    <w:rsid w:val="00374BDB"/>
    <w:rsid w:val="003914E2"/>
    <w:rsid w:val="00391E17"/>
    <w:rsid w:val="00392CE0"/>
    <w:rsid w:val="003978DC"/>
    <w:rsid w:val="003B5994"/>
    <w:rsid w:val="003C24A9"/>
    <w:rsid w:val="003C5C8E"/>
    <w:rsid w:val="003D1879"/>
    <w:rsid w:val="003D1AC5"/>
    <w:rsid w:val="003D2CF5"/>
    <w:rsid w:val="003D4414"/>
    <w:rsid w:val="003D54DE"/>
    <w:rsid w:val="003D583F"/>
    <w:rsid w:val="003E4998"/>
    <w:rsid w:val="003E4B12"/>
    <w:rsid w:val="003F12F2"/>
    <w:rsid w:val="003F3DB7"/>
    <w:rsid w:val="00400841"/>
    <w:rsid w:val="00401579"/>
    <w:rsid w:val="0041734A"/>
    <w:rsid w:val="00417FF8"/>
    <w:rsid w:val="0042473E"/>
    <w:rsid w:val="00427448"/>
    <w:rsid w:val="00427B3F"/>
    <w:rsid w:val="00434773"/>
    <w:rsid w:val="00434895"/>
    <w:rsid w:val="00434EE7"/>
    <w:rsid w:val="004422C7"/>
    <w:rsid w:val="00452583"/>
    <w:rsid w:val="00453C0F"/>
    <w:rsid w:val="0046298A"/>
    <w:rsid w:val="004632F8"/>
    <w:rsid w:val="00463895"/>
    <w:rsid w:val="00464DD0"/>
    <w:rsid w:val="00471047"/>
    <w:rsid w:val="00475EB4"/>
    <w:rsid w:val="00482872"/>
    <w:rsid w:val="00491D74"/>
    <w:rsid w:val="00492CCB"/>
    <w:rsid w:val="0049435D"/>
    <w:rsid w:val="004957EC"/>
    <w:rsid w:val="004A35A3"/>
    <w:rsid w:val="004A43B7"/>
    <w:rsid w:val="004A5BA0"/>
    <w:rsid w:val="004B50C6"/>
    <w:rsid w:val="004B5E44"/>
    <w:rsid w:val="004B70AE"/>
    <w:rsid w:val="004B7D74"/>
    <w:rsid w:val="004C2EBA"/>
    <w:rsid w:val="004C4A03"/>
    <w:rsid w:val="004C5AA8"/>
    <w:rsid w:val="004D1221"/>
    <w:rsid w:val="004D2535"/>
    <w:rsid w:val="004D45CC"/>
    <w:rsid w:val="004D4EFE"/>
    <w:rsid w:val="004D7447"/>
    <w:rsid w:val="004E111B"/>
    <w:rsid w:val="004E2C27"/>
    <w:rsid w:val="004E4636"/>
    <w:rsid w:val="004F12A6"/>
    <w:rsid w:val="004F4823"/>
    <w:rsid w:val="004F49A1"/>
    <w:rsid w:val="004F6F4C"/>
    <w:rsid w:val="004F723C"/>
    <w:rsid w:val="00500DD8"/>
    <w:rsid w:val="005078D4"/>
    <w:rsid w:val="00512F43"/>
    <w:rsid w:val="00514CB4"/>
    <w:rsid w:val="00515105"/>
    <w:rsid w:val="0051514A"/>
    <w:rsid w:val="00515746"/>
    <w:rsid w:val="00522CDB"/>
    <w:rsid w:val="00524CF7"/>
    <w:rsid w:val="00525F50"/>
    <w:rsid w:val="005264C2"/>
    <w:rsid w:val="00527398"/>
    <w:rsid w:val="00533973"/>
    <w:rsid w:val="00534216"/>
    <w:rsid w:val="00534272"/>
    <w:rsid w:val="005360C8"/>
    <w:rsid w:val="0054032B"/>
    <w:rsid w:val="0054261D"/>
    <w:rsid w:val="00544254"/>
    <w:rsid w:val="0054494B"/>
    <w:rsid w:val="00544A50"/>
    <w:rsid w:val="005455AB"/>
    <w:rsid w:val="00550FB8"/>
    <w:rsid w:val="00556F8B"/>
    <w:rsid w:val="00560822"/>
    <w:rsid w:val="00563622"/>
    <w:rsid w:val="00573991"/>
    <w:rsid w:val="00573FE9"/>
    <w:rsid w:val="00577A78"/>
    <w:rsid w:val="00585B83"/>
    <w:rsid w:val="00590C75"/>
    <w:rsid w:val="005A4613"/>
    <w:rsid w:val="005A48A7"/>
    <w:rsid w:val="005A6EDA"/>
    <w:rsid w:val="005A779D"/>
    <w:rsid w:val="005A7DBC"/>
    <w:rsid w:val="005B01DB"/>
    <w:rsid w:val="005B3531"/>
    <w:rsid w:val="005B3F2A"/>
    <w:rsid w:val="005C4F5F"/>
    <w:rsid w:val="005D0639"/>
    <w:rsid w:val="005D1B5B"/>
    <w:rsid w:val="005D20DC"/>
    <w:rsid w:val="005D4F62"/>
    <w:rsid w:val="005D6D16"/>
    <w:rsid w:val="005D6F4A"/>
    <w:rsid w:val="005E57DA"/>
    <w:rsid w:val="005E7019"/>
    <w:rsid w:val="005F094A"/>
    <w:rsid w:val="005F2372"/>
    <w:rsid w:val="005F2FAB"/>
    <w:rsid w:val="005F719E"/>
    <w:rsid w:val="00601854"/>
    <w:rsid w:val="00610843"/>
    <w:rsid w:val="00611543"/>
    <w:rsid w:val="0061619B"/>
    <w:rsid w:val="0061706F"/>
    <w:rsid w:val="00617C07"/>
    <w:rsid w:val="006212E5"/>
    <w:rsid w:val="006278EC"/>
    <w:rsid w:val="0063396A"/>
    <w:rsid w:val="00637B2B"/>
    <w:rsid w:val="00641E55"/>
    <w:rsid w:val="00642850"/>
    <w:rsid w:val="00650CC0"/>
    <w:rsid w:val="00655D19"/>
    <w:rsid w:val="00656EE6"/>
    <w:rsid w:val="00657D2B"/>
    <w:rsid w:val="00663CCC"/>
    <w:rsid w:val="00671C03"/>
    <w:rsid w:val="006756A3"/>
    <w:rsid w:val="00675BB5"/>
    <w:rsid w:val="0068420E"/>
    <w:rsid w:val="00685414"/>
    <w:rsid w:val="00692D14"/>
    <w:rsid w:val="006930E3"/>
    <w:rsid w:val="006932A2"/>
    <w:rsid w:val="0069433D"/>
    <w:rsid w:val="00695AFC"/>
    <w:rsid w:val="00695C8B"/>
    <w:rsid w:val="00695DE0"/>
    <w:rsid w:val="006A01EE"/>
    <w:rsid w:val="006A22E9"/>
    <w:rsid w:val="006A461B"/>
    <w:rsid w:val="006B19BA"/>
    <w:rsid w:val="006B4143"/>
    <w:rsid w:val="006B7EB0"/>
    <w:rsid w:val="006C13F6"/>
    <w:rsid w:val="006C593A"/>
    <w:rsid w:val="006C6BA4"/>
    <w:rsid w:val="006D6311"/>
    <w:rsid w:val="006D72EF"/>
    <w:rsid w:val="006E5A78"/>
    <w:rsid w:val="006F1A3E"/>
    <w:rsid w:val="006F2E7A"/>
    <w:rsid w:val="00701DA4"/>
    <w:rsid w:val="00705227"/>
    <w:rsid w:val="00713919"/>
    <w:rsid w:val="00713D90"/>
    <w:rsid w:val="0072158C"/>
    <w:rsid w:val="0072473B"/>
    <w:rsid w:val="00724B87"/>
    <w:rsid w:val="00732447"/>
    <w:rsid w:val="007329F8"/>
    <w:rsid w:val="00735B8E"/>
    <w:rsid w:val="00736C82"/>
    <w:rsid w:val="00742853"/>
    <w:rsid w:val="00746385"/>
    <w:rsid w:val="007469AB"/>
    <w:rsid w:val="00747176"/>
    <w:rsid w:val="007548B5"/>
    <w:rsid w:val="007558B7"/>
    <w:rsid w:val="00763936"/>
    <w:rsid w:val="00764CF1"/>
    <w:rsid w:val="0076677B"/>
    <w:rsid w:val="0078541D"/>
    <w:rsid w:val="0079142E"/>
    <w:rsid w:val="007959F7"/>
    <w:rsid w:val="00797249"/>
    <w:rsid w:val="007A2CD3"/>
    <w:rsid w:val="007A3B95"/>
    <w:rsid w:val="007A5A66"/>
    <w:rsid w:val="007A5C92"/>
    <w:rsid w:val="007B2892"/>
    <w:rsid w:val="007B4E29"/>
    <w:rsid w:val="007C2B8C"/>
    <w:rsid w:val="007C3DC6"/>
    <w:rsid w:val="007C69BC"/>
    <w:rsid w:val="007D1909"/>
    <w:rsid w:val="007D419F"/>
    <w:rsid w:val="007D5677"/>
    <w:rsid w:val="007D584B"/>
    <w:rsid w:val="007D6D25"/>
    <w:rsid w:val="007D6E5A"/>
    <w:rsid w:val="007E28F1"/>
    <w:rsid w:val="007E4486"/>
    <w:rsid w:val="007E5126"/>
    <w:rsid w:val="007E6230"/>
    <w:rsid w:val="007E6354"/>
    <w:rsid w:val="007F0E19"/>
    <w:rsid w:val="007F1276"/>
    <w:rsid w:val="007F399D"/>
    <w:rsid w:val="008036F6"/>
    <w:rsid w:val="00803EFA"/>
    <w:rsid w:val="0080471B"/>
    <w:rsid w:val="0080552D"/>
    <w:rsid w:val="0081055D"/>
    <w:rsid w:val="00810ED8"/>
    <w:rsid w:val="00812216"/>
    <w:rsid w:val="008164AC"/>
    <w:rsid w:val="00830123"/>
    <w:rsid w:val="00834865"/>
    <w:rsid w:val="00835BEC"/>
    <w:rsid w:val="00840AE4"/>
    <w:rsid w:val="00843A69"/>
    <w:rsid w:val="00850D50"/>
    <w:rsid w:val="00852479"/>
    <w:rsid w:val="00855359"/>
    <w:rsid w:val="00856964"/>
    <w:rsid w:val="00860C7D"/>
    <w:rsid w:val="00861120"/>
    <w:rsid w:val="008632D0"/>
    <w:rsid w:val="00863ED3"/>
    <w:rsid w:val="00864D14"/>
    <w:rsid w:val="008651A1"/>
    <w:rsid w:val="008767D3"/>
    <w:rsid w:val="008815FF"/>
    <w:rsid w:val="00882888"/>
    <w:rsid w:val="008834CC"/>
    <w:rsid w:val="00885663"/>
    <w:rsid w:val="00890805"/>
    <w:rsid w:val="00894A94"/>
    <w:rsid w:val="00897C04"/>
    <w:rsid w:val="008A0733"/>
    <w:rsid w:val="008A5072"/>
    <w:rsid w:val="008A63F5"/>
    <w:rsid w:val="008B7924"/>
    <w:rsid w:val="008C323A"/>
    <w:rsid w:val="008D02F9"/>
    <w:rsid w:val="008D0AE7"/>
    <w:rsid w:val="008D1439"/>
    <w:rsid w:val="008D41E1"/>
    <w:rsid w:val="008D583F"/>
    <w:rsid w:val="008D5FE9"/>
    <w:rsid w:val="008E3528"/>
    <w:rsid w:val="008E432F"/>
    <w:rsid w:val="008F092E"/>
    <w:rsid w:val="008F118F"/>
    <w:rsid w:val="008F17B6"/>
    <w:rsid w:val="008F2DC9"/>
    <w:rsid w:val="00903BDA"/>
    <w:rsid w:val="0090615F"/>
    <w:rsid w:val="0092022E"/>
    <w:rsid w:val="00922337"/>
    <w:rsid w:val="00924410"/>
    <w:rsid w:val="00933C3F"/>
    <w:rsid w:val="00936C6B"/>
    <w:rsid w:val="009444D8"/>
    <w:rsid w:val="00950D99"/>
    <w:rsid w:val="009528D3"/>
    <w:rsid w:val="00954E19"/>
    <w:rsid w:val="00956EC1"/>
    <w:rsid w:val="009622C0"/>
    <w:rsid w:val="00962E5C"/>
    <w:rsid w:val="00964F9A"/>
    <w:rsid w:val="00970CEB"/>
    <w:rsid w:val="009721F1"/>
    <w:rsid w:val="00975A07"/>
    <w:rsid w:val="0099207E"/>
    <w:rsid w:val="009946CC"/>
    <w:rsid w:val="00994A6C"/>
    <w:rsid w:val="00997BF2"/>
    <w:rsid w:val="009A2C61"/>
    <w:rsid w:val="009A2FFE"/>
    <w:rsid w:val="009A5A76"/>
    <w:rsid w:val="009A5D80"/>
    <w:rsid w:val="009A638B"/>
    <w:rsid w:val="009A7700"/>
    <w:rsid w:val="009B1A82"/>
    <w:rsid w:val="009B2695"/>
    <w:rsid w:val="009B2A89"/>
    <w:rsid w:val="009B53D9"/>
    <w:rsid w:val="009C0D68"/>
    <w:rsid w:val="009D3FA5"/>
    <w:rsid w:val="009E11F2"/>
    <w:rsid w:val="009E39E3"/>
    <w:rsid w:val="009F4194"/>
    <w:rsid w:val="009F55CB"/>
    <w:rsid w:val="009F59DF"/>
    <w:rsid w:val="00A01763"/>
    <w:rsid w:val="00A04C47"/>
    <w:rsid w:val="00A127E4"/>
    <w:rsid w:val="00A176CB"/>
    <w:rsid w:val="00A272D5"/>
    <w:rsid w:val="00A2783D"/>
    <w:rsid w:val="00A32BCF"/>
    <w:rsid w:val="00A33449"/>
    <w:rsid w:val="00A347A3"/>
    <w:rsid w:val="00A37A73"/>
    <w:rsid w:val="00A40BE9"/>
    <w:rsid w:val="00A438AE"/>
    <w:rsid w:val="00A43914"/>
    <w:rsid w:val="00A44C31"/>
    <w:rsid w:val="00A4527B"/>
    <w:rsid w:val="00A510AD"/>
    <w:rsid w:val="00A51251"/>
    <w:rsid w:val="00A5521D"/>
    <w:rsid w:val="00A57F7C"/>
    <w:rsid w:val="00A60E5D"/>
    <w:rsid w:val="00A706F9"/>
    <w:rsid w:val="00A779BC"/>
    <w:rsid w:val="00A83BA6"/>
    <w:rsid w:val="00A87F8F"/>
    <w:rsid w:val="00AA3213"/>
    <w:rsid w:val="00AA3F46"/>
    <w:rsid w:val="00AB5A62"/>
    <w:rsid w:val="00AB5DF1"/>
    <w:rsid w:val="00AC0829"/>
    <w:rsid w:val="00AC4A10"/>
    <w:rsid w:val="00AC6330"/>
    <w:rsid w:val="00AC7F47"/>
    <w:rsid w:val="00AD7AAB"/>
    <w:rsid w:val="00AE05A7"/>
    <w:rsid w:val="00AE15D3"/>
    <w:rsid w:val="00AE6224"/>
    <w:rsid w:val="00AE6387"/>
    <w:rsid w:val="00AE7CFB"/>
    <w:rsid w:val="00AF048E"/>
    <w:rsid w:val="00AF224D"/>
    <w:rsid w:val="00AF50CD"/>
    <w:rsid w:val="00B05044"/>
    <w:rsid w:val="00B11588"/>
    <w:rsid w:val="00B15367"/>
    <w:rsid w:val="00B171EF"/>
    <w:rsid w:val="00B1739D"/>
    <w:rsid w:val="00B20401"/>
    <w:rsid w:val="00B260DC"/>
    <w:rsid w:val="00B2741C"/>
    <w:rsid w:val="00B3353C"/>
    <w:rsid w:val="00B35DD6"/>
    <w:rsid w:val="00B37529"/>
    <w:rsid w:val="00B37BFC"/>
    <w:rsid w:val="00B404E7"/>
    <w:rsid w:val="00B40C04"/>
    <w:rsid w:val="00B475AC"/>
    <w:rsid w:val="00B501F4"/>
    <w:rsid w:val="00B519ED"/>
    <w:rsid w:val="00B56AE7"/>
    <w:rsid w:val="00B56F6E"/>
    <w:rsid w:val="00B57372"/>
    <w:rsid w:val="00B577A0"/>
    <w:rsid w:val="00B579E8"/>
    <w:rsid w:val="00B57B16"/>
    <w:rsid w:val="00B62226"/>
    <w:rsid w:val="00B66FBB"/>
    <w:rsid w:val="00B71F31"/>
    <w:rsid w:val="00B81314"/>
    <w:rsid w:val="00B91795"/>
    <w:rsid w:val="00B93113"/>
    <w:rsid w:val="00B954C6"/>
    <w:rsid w:val="00B9574F"/>
    <w:rsid w:val="00B968C7"/>
    <w:rsid w:val="00BA3D06"/>
    <w:rsid w:val="00BA47FF"/>
    <w:rsid w:val="00BA504D"/>
    <w:rsid w:val="00BA7A98"/>
    <w:rsid w:val="00BB4F41"/>
    <w:rsid w:val="00BC2DD2"/>
    <w:rsid w:val="00BC4417"/>
    <w:rsid w:val="00BC6260"/>
    <w:rsid w:val="00BC63D5"/>
    <w:rsid w:val="00BD1020"/>
    <w:rsid w:val="00BD1E8E"/>
    <w:rsid w:val="00BD3051"/>
    <w:rsid w:val="00BD3087"/>
    <w:rsid w:val="00BD398A"/>
    <w:rsid w:val="00BD46B3"/>
    <w:rsid w:val="00BE165F"/>
    <w:rsid w:val="00BE1995"/>
    <w:rsid w:val="00BE4351"/>
    <w:rsid w:val="00BE4A7F"/>
    <w:rsid w:val="00BF1F11"/>
    <w:rsid w:val="00BF54B9"/>
    <w:rsid w:val="00C04825"/>
    <w:rsid w:val="00C06101"/>
    <w:rsid w:val="00C07148"/>
    <w:rsid w:val="00C14A9F"/>
    <w:rsid w:val="00C15653"/>
    <w:rsid w:val="00C1702B"/>
    <w:rsid w:val="00C24BB2"/>
    <w:rsid w:val="00C2642B"/>
    <w:rsid w:val="00C3199A"/>
    <w:rsid w:val="00C34B86"/>
    <w:rsid w:val="00C36CE3"/>
    <w:rsid w:val="00C405BF"/>
    <w:rsid w:val="00C44584"/>
    <w:rsid w:val="00C4725E"/>
    <w:rsid w:val="00C47448"/>
    <w:rsid w:val="00C47AC0"/>
    <w:rsid w:val="00C515C1"/>
    <w:rsid w:val="00C53612"/>
    <w:rsid w:val="00C575F2"/>
    <w:rsid w:val="00C61EB4"/>
    <w:rsid w:val="00C838A5"/>
    <w:rsid w:val="00C84713"/>
    <w:rsid w:val="00C9061B"/>
    <w:rsid w:val="00C90C9E"/>
    <w:rsid w:val="00C95F85"/>
    <w:rsid w:val="00CA3FA6"/>
    <w:rsid w:val="00CA6D66"/>
    <w:rsid w:val="00CA6F0D"/>
    <w:rsid w:val="00CA7C7B"/>
    <w:rsid w:val="00CB2E2D"/>
    <w:rsid w:val="00CB330D"/>
    <w:rsid w:val="00CC279F"/>
    <w:rsid w:val="00CC4976"/>
    <w:rsid w:val="00CC5491"/>
    <w:rsid w:val="00CD02C1"/>
    <w:rsid w:val="00CD0496"/>
    <w:rsid w:val="00CD20CC"/>
    <w:rsid w:val="00CD4F2B"/>
    <w:rsid w:val="00CE3AC6"/>
    <w:rsid w:val="00CE45B7"/>
    <w:rsid w:val="00D00E18"/>
    <w:rsid w:val="00D05D04"/>
    <w:rsid w:val="00D078A5"/>
    <w:rsid w:val="00D34682"/>
    <w:rsid w:val="00D377E4"/>
    <w:rsid w:val="00D444EB"/>
    <w:rsid w:val="00D449CB"/>
    <w:rsid w:val="00D47A7A"/>
    <w:rsid w:val="00D502F5"/>
    <w:rsid w:val="00D63CA1"/>
    <w:rsid w:val="00D63CBE"/>
    <w:rsid w:val="00D645AE"/>
    <w:rsid w:val="00D6628E"/>
    <w:rsid w:val="00D7220B"/>
    <w:rsid w:val="00D75237"/>
    <w:rsid w:val="00D84042"/>
    <w:rsid w:val="00D92DCD"/>
    <w:rsid w:val="00D93CF9"/>
    <w:rsid w:val="00D9490C"/>
    <w:rsid w:val="00D95946"/>
    <w:rsid w:val="00D95DF4"/>
    <w:rsid w:val="00DA1AFB"/>
    <w:rsid w:val="00DA3B6F"/>
    <w:rsid w:val="00DA50FA"/>
    <w:rsid w:val="00DA5266"/>
    <w:rsid w:val="00DA69A2"/>
    <w:rsid w:val="00DB52B7"/>
    <w:rsid w:val="00DB5666"/>
    <w:rsid w:val="00DB5872"/>
    <w:rsid w:val="00DB6AD9"/>
    <w:rsid w:val="00DB6FC7"/>
    <w:rsid w:val="00DC018D"/>
    <w:rsid w:val="00DC5A20"/>
    <w:rsid w:val="00DC7E25"/>
    <w:rsid w:val="00DD123C"/>
    <w:rsid w:val="00DD3578"/>
    <w:rsid w:val="00DE27F0"/>
    <w:rsid w:val="00DE51A3"/>
    <w:rsid w:val="00DF3DF5"/>
    <w:rsid w:val="00DF4D87"/>
    <w:rsid w:val="00DF7EFF"/>
    <w:rsid w:val="00E0447D"/>
    <w:rsid w:val="00E05827"/>
    <w:rsid w:val="00E110C3"/>
    <w:rsid w:val="00E20A7E"/>
    <w:rsid w:val="00E225B3"/>
    <w:rsid w:val="00E24821"/>
    <w:rsid w:val="00E3015E"/>
    <w:rsid w:val="00E3404C"/>
    <w:rsid w:val="00E35BE2"/>
    <w:rsid w:val="00E4019A"/>
    <w:rsid w:val="00E4285A"/>
    <w:rsid w:val="00E46C8F"/>
    <w:rsid w:val="00E51A00"/>
    <w:rsid w:val="00E51A82"/>
    <w:rsid w:val="00E53FFB"/>
    <w:rsid w:val="00E549F4"/>
    <w:rsid w:val="00E5559E"/>
    <w:rsid w:val="00E57B54"/>
    <w:rsid w:val="00E57F8D"/>
    <w:rsid w:val="00E62600"/>
    <w:rsid w:val="00E64492"/>
    <w:rsid w:val="00E65F79"/>
    <w:rsid w:val="00E70EC0"/>
    <w:rsid w:val="00E72272"/>
    <w:rsid w:val="00E774BE"/>
    <w:rsid w:val="00E80BA2"/>
    <w:rsid w:val="00E86ED1"/>
    <w:rsid w:val="00E90374"/>
    <w:rsid w:val="00E91924"/>
    <w:rsid w:val="00E9346A"/>
    <w:rsid w:val="00E95B85"/>
    <w:rsid w:val="00EA2715"/>
    <w:rsid w:val="00EB2E4B"/>
    <w:rsid w:val="00EB428B"/>
    <w:rsid w:val="00EB4CDA"/>
    <w:rsid w:val="00EB5311"/>
    <w:rsid w:val="00EC0B7E"/>
    <w:rsid w:val="00EC12D3"/>
    <w:rsid w:val="00EC36BA"/>
    <w:rsid w:val="00ED3DD5"/>
    <w:rsid w:val="00ED7337"/>
    <w:rsid w:val="00EE010E"/>
    <w:rsid w:val="00EE0FEC"/>
    <w:rsid w:val="00EE3E51"/>
    <w:rsid w:val="00EF0C90"/>
    <w:rsid w:val="00F011CD"/>
    <w:rsid w:val="00F0439B"/>
    <w:rsid w:val="00F07A14"/>
    <w:rsid w:val="00F10265"/>
    <w:rsid w:val="00F16118"/>
    <w:rsid w:val="00F17BC8"/>
    <w:rsid w:val="00F2023A"/>
    <w:rsid w:val="00F2291A"/>
    <w:rsid w:val="00F249B7"/>
    <w:rsid w:val="00F3097A"/>
    <w:rsid w:val="00F37721"/>
    <w:rsid w:val="00F468E0"/>
    <w:rsid w:val="00F5022C"/>
    <w:rsid w:val="00F537F7"/>
    <w:rsid w:val="00F54C85"/>
    <w:rsid w:val="00F55195"/>
    <w:rsid w:val="00F55DE1"/>
    <w:rsid w:val="00F65A97"/>
    <w:rsid w:val="00F66D5E"/>
    <w:rsid w:val="00F77748"/>
    <w:rsid w:val="00F83039"/>
    <w:rsid w:val="00F91A82"/>
    <w:rsid w:val="00F93E77"/>
    <w:rsid w:val="00F94AB7"/>
    <w:rsid w:val="00F96719"/>
    <w:rsid w:val="00FA1C6C"/>
    <w:rsid w:val="00FA3DC2"/>
    <w:rsid w:val="00FA4195"/>
    <w:rsid w:val="00FA49E1"/>
    <w:rsid w:val="00FA70CA"/>
    <w:rsid w:val="00FB0248"/>
    <w:rsid w:val="00FB1DD6"/>
    <w:rsid w:val="00FB2433"/>
    <w:rsid w:val="00FB5DB5"/>
    <w:rsid w:val="00FB6022"/>
    <w:rsid w:val="00FB7E67"/>
    <w:rsid w:val="00FC3E9D"/>
    <w:rsid w:val="00FC6158"/>
    <w:rsid w:val="00FC6C2E"/>
    <w:rsid w:val="00FD0637"/>
    <w:rsid w:val="00FD3E24"/>
    <w:rsid w:val="00FD4340"/>
    <w:rsid w:val="00FD7972"/>
    <w:rsid w:val="00FE05D9"/>
    <w:rsid w:val="00FE07B5"/>
    <w:rsid w:val="00FE0FF6"/>
    <w:rsid w:val="00FE13F9"/>
    <w:rsid w:val="00FE2BAF"/>
    <w:rsid w:val="00FE3A58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FE090"/>
  <w15:docId w15:val="{478F0354-08A6-48D7-A377-528ECF5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24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D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0D4A24"/>
    <w:rPr>
      <w:rFonts w:ascii="Times New Roman" w:hAnsi="Times New Roman"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D4A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D4A2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04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EE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D10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D102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A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AD9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DB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cashfinancial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qcashfinancial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85ECC73485D4DBD5F420C8F6155D8" ma:contentTypeVersion="13" ma:contentTypeDescription="Create a new document." ma:contentTypeScope="" ma:versionID="2d8c4b9d5116bf1fe7b7291e893d819e">
  <xsd:schema xmlns:xsd="http://www.w3.org/2001/XMLSchema" xmlns:xs="http://www.w3.org/2001/XMLSchema" xmlns:p="http://schemas.microsoft.com/office/2006/metadata/properties" xmlns:ns3="a1a79d9b-cdad-443f-82a5-62e97051f3b6" xmlns:ns4="ec7835a7-a2a1-4345-846f-7c9110e33788" targetNamespace="http://schemas.microsoft.com/office/2006/metadata/properties" ma:root="true" ma:fieldsID="df92e16cf52237982f79dc9af7422abd" ns3:_="" ns4:_="">
    <xsd:import namespace="a1a79d9b-cdad-443f-82a5-62e97051f3b6"/>
    <xsd:import namespace="ec7835a7-a2a1-4345-846f-7c9110e337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9d9b-cdad-443f-82a5-62e97051f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35a7-a2a1-4345-846f-7c9110e33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478B4-A8F1-49D6-AC0C-1E1CE171ADAA}">
  <ds:schemaRefs>
    <ds:schemaRef ds:uri="http://schemas.microsoft.com/office/infopath/2007/PartnerControls"/>
    <ds:schemaRef ds:uri="http://schemas.openxmlformats.org/package/2006/metadata/core-properties"/>
    <ds:schemaRef ds:uri="a1a79d9b-cdad-443f-82a5-62e97051f3b6"/>
    <ds:schemaRef ds:uri="http://schemas.microsoft.com/office/2006/documentManagement/types"/>
    <ds:schemaRef ds:uri="http://purl.org/dc/dcmitype/"/>
    <ds:schemaRef ds:uri="ec7835a7-a2a1-4345-846f-7c9110e33788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B435A2-65B0-41C4-B036-4EBFAA3C3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218B6-3475-4E66-846C-A3AE71915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79d9b-cdad-443f-82a5-62e97051f3b6"/>
    <ds:schemaRef ds:uri="ec7835a7-a2a1-4345-846f-7c9110e33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D04C2-CE1C-46AE-8F0E-525B7017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Harris</dc:creator>
  <cp:lastModifiedBy>Jenny Matthews</cp:lastModifiedBy>
  <cp:revision>2</cp:revision>
  <cp:lastPrinted>2018-01-19T00:28:00Z</cp:lastPrinted>
  <dcterms:created xsi:type="dcterms:W3CDTF">2021-02-11T22:41:00Z</dcterms:created>
  <dcterms:modified xsi:type="dcterms:W3CDTF">2021-02-11T22:41:00Z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0x0101000D885ECC73485D4DBD5F420C8F6155D8</vt:lpwstr>
  </property>
</Properties>
</file>