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1A797" w14:textId="0B170FBE" w:rsidR="002E0AD9" w:rsidRPr="00B85767" w:rsidRDefault="00B85767" w:rsidP="000D4A24">
      <w:pPr>
        <w:rPr>
          <w:rFonts w:ascii="Arial" w:hAnsi="Arial" w:cs="Arial"/>
        </w:rPr>
      </w:pPr>
      <w:r w:rsidRPr="00B8576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DB746B9" wp14:editId="15F2585F">
            <wp:simplePos x="0" y="0"/>
            <wp:positionH relativeFrom="margin">
              <wp:posOffset>866</wp:posOffset>
            </wp:positionH>
            <wp:positionV relativeFrom="paragraph">
              <wp:posOffset>9525</wp:posOffset>
            </wp:positionV>
            <wp:extent cx="1362075" cy="619729"/>
            <wp:effectExtent l="0" t="0" r="0" b="9525"/>
            <wp:wrapNone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A-eltrh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7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85683" wp14:editId="3B73B36A">
                <wp:simplePos x="0" y="0"/>
                <wp:positionH relativeFrom="column">
                  <wp:posOffset>4244975</wp:posOffset>
                </wp:positionH>
                <wp:positionV relativeFrom="paragraph">
                  <wp:posOffset>53340</wp:posOffset>
                </wp:positionV>
                <wp:extent cx="1673860" cy="546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FA40" w14:textId="77777777" w:rsidR="000D4A24" w:rsidRDefault="000D4A24" w:rsidP="000D4A24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285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25pt;margin-top:4.2pt;width:131.8pt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" filled="f" stroked="f">
                <v:textbox inset=",7.2pt,,7.2pt">
                  <w:txbxContent>
                    <w:p w14:paraId="2AF8FA40" w14:textId="77777777" w:rsidR="000D4A24" w:rsidRDefault="000D4A24" w:rsidP="000D4A24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NEWS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72805" w14:textId="21424857" w:rsidR="000D4A24" w:rsidRPr="00B85767" w:rsidRDefault="000D4A24" w:rsidP="000D4A24">
      <w:pPr>
        <w:rPr>
          <w:rFonts w:ascii="Arial" w:hAnsi="Arial" w:cs="Arial"/>
        </w:rPr>
      </w:pPr>
    </w:p>
    <w:p w14:paraId="49270B54" w14:textId="77777777" w:rsidR="000D4A24" w:rsidRPr="00B85767" w:rsidRDefault="000D4A24" w:rsidP="000D4A24">
      <w:pPr>
        <w:spacing w:after="0" w:line="240" w:lineRule="auto"/>
        <w:rPr>
          <w:rFonts w:ascii="Arial" w:hAnsi="Arial" w:cs="Arial"/>
        </w:rPr>
      </w:pPr>
    </w:p>
    <w:p w14:paraId="2FC7BE5D" w14:textId="77777777" w:rsidR="00FD4340" w:rsidRPr="00B85767" w:rsidRDefault="00FD4340" w:rsidP="000D4A24">
      <w:pPr>
        <w:spacing w:after="0" w:line="240" w:lineRule="auto"/>
        <w:rPr>
          <w:rFonts w:ascii="Arial" w:hAnsi="Arial" w:cs="Arial"/>
          <w:bCs/>
        </w:rPr>
      </w:pPr>
    </w:p>
    <w:p w14:paraId="1CDEC789" w14:textId="77777777" w:rsidR="000D4A24" w:rsidRPr="00B85767" w:rsidRDefault="000D4A24" w:rsidP="000D4A24">
      <w:pPr>
        <w:spacing w:after="0" w:line="240" w:lineRule="auto"/>
        <w:rPr>
          <w:rFonts w:ascii="Arial" w:hAnsi="Arial" w:cs="Arial"/>
        </w:rPr>
      </w:pPr>
      <w:r w:rsidRPr="00B85767">
        <w:rPr>
          <w:rFonts w:ascii="Arial" w:hAnsi="Arial" w:cs="Arial"/>
          <w:b/>
          <w:bCs/>
        </w:rPr>
        <w:t>MEDIA CONTACT:</w:t>
      </w:r>
    </w:p>
    <w:p w14:paraId="17FDCF5B" w14:textId="77777777" w:rsidR="006719C7" w:rsidRPr="00B85767" w:rsidRDefault="006719C7" w:rsidP="00FB1B18">
      <w:pPr>
        <w:spacing w:after="0"/>
        <w:rPr>
          <w:rFonts w:ascii="Arial" w:hAnsi="Arial" w:cs="Arial"/>
        </w:rPr>
      </w:pPr>
    </w:p>
    <w:p w14:paraId="202C1FD1" w14:textId="249C372F" w:rsidR="00FB1B18" w:rsidRPr="00B85767" w:rsidRDefault="00FB1B18" w:rsidP="00FB1B18">
      <w:pPr>
        <w:spacing w:after="0"/>
        <w:rPr>
          <w:rFonts w:ascii="Arial" w:hAnsi="Arial" w:cs="Arial"/>
        </w:rPr>
      </w:pPr>
      <w:r w:rsidRPr="00B85767">
        <w:rPr>
          <w:rFonts w:ascii="Arial" w:hAnsi="Arial" w:cs="Arial"/>
        </w:rPr>
        <w:t>Lyndi Malley</w:t>
      </w:r>
    </w:p>
    <w:p w14:paraId="57CD512B" w14:textId="77777777" w:rsidR="00FB1B18" w:rsidRPr="00B85767" w:rsidRDefault="002A5BFC" w:rsidP="00FB1B18">
      <w:pPr>
        <w:spacing w:after="0"/>
        <w:rPr>
          <w:rFonts w:ascii="Arial" w:hAnsi="Arial" w:cs="Arial"/>
        </w:rPr>
      </w:pPr>
      <w:hyperlink r:id="rId10" w:history="1">
        <w:r w:rsidR="00FB1B18" w:rsidRPr="00B85767">
          <w:rPr>
            <w:rStyle w:val="Hyperlink"/>
            <w:rFonts w:ascii="Arial" w:hAnsi="Arial" w:cs="Arial"/>
          </w:rPr>
          <w:t>Lyndi@ThreeGirlsMedia.com</w:t>
        </w:r>
      </w:hyperlink>
      <w:r w:rsidR="00FB1B18" w:rsidRPr="00B85767">
        <w:rPr>
          <w:rFonts w:ascii="Arial" w:hAnsi="Arial" w:cs="Arial"/>
        </w:rPr>
        <w:t xml:space="preserve"> </w:t>
      </w:r>
    </w:p>
    <w:p w14:paraId="7AAFB9F5" w14:textId="77777777" w:rsidR="00FB1B18" w:rsidRPr="00B85767" w:rsidRDefault="00FB1B18" w:rsidP="00FB1B18">
      <w:pPr>
        <w:spacing w:after="0"/>
        <w:rPr>
          <w:rFonts w:ascii="Arial" w:hAnsi="Arial" w:cs="Arial"/>
        </w:rPr>
      </w:pPr>
      <w:r w:rsidRPr="00B85767">
        <w:rPr>
          <w:rFonts w:ascii="Arial" w:hAnsi="Arial" w:cs="Arial"/>
        </w:rPr>
        <w:t>425-471-8631</w:t>
      </w:r>
    </w:p>
    <w:p w14:paraId="427DD5F4" w14:textId="77777777" w:rsidR="00FB1B18" w:rsidRPr="00B85767" w:rsidRDefault="00FB1B18" w:rsidP="00FB1B18">
      <w:pPr>
        <w:spacing w:after="0"/>
        <w:rPr>
          <w:rFonts w:ascii="Arial" w:hAnsi="Arial" w:cs="Arial"/>
        </w:rPr>
      </w:pPr>
    </w:p>
    <w:p w14:paraId="7085C57C" w14:textId="77777777" w:rsidR="00FB1B18" w:rsidRPr="00B85767" w:rsidRDefault="00FB1B18" w:rsidP="00FB1B18">
      <w:pPr>
        <w:spacing w:after="0"/>
        <w:rPr>
          <w:rFonts w:ascii="Arial" w:hAnsi="Arial" w:cs="Arial"/>
        </w:rPr>
      </w:pPr>
      <w:r w:rsidRPr="00B85767">
        <w:rPr>
          <w:rFonts w:ascii="Arial" w:hAnsi="Arial" w:cs="Arial"/>
        </w:rPr>
        <w:t>Erika Montgomery</w:t>
      </w:r>
    </w:p>
    <w:p w14:paraId="56F609B3" w14:textId="77777777" w:rsidR="00FB1B18" w:rsidRPr="00B85767" w:rsidRDefault="002A5BFC" w:rsidP="00FB1B18">
      <w:pPr>
        <w:spacing w:after="0"/>
        <w:rPr>
          <w:rFonts w:ascii="Arial" w:hAnsi="Arial" w:cs="Arial"/>
        </w:rPr>
      </w:pPr>
      <w:hyperlink r:id="rId11" w:history="1">
        <w:r w:rsidR="00FB1B18" w:rsidRPr="00B85767">
          <w:rPr>
            <w:rStyle w:val="Hyperlink"/>
            <w:rFonts w:ascii="Arial" w:hAnsi="Arial" w:cs="Arial"/>
          </w:rPr>
          <w:t>Erika@ThreeGirlsMedia.com</w:t>
        </w:r>
      </w:hyperlink>
      <w:r w:rsidR="00FB1B18" w:rsidRPr="00B85767">
        <w:rPr>
          <w:rFonts w:ascii="Arial" w:hAnsi="Arial" w:cs="Arial"/>
        </w:rPr>
        <w:t xml:space="preserve"> </w:t>
      </w:r>
    </w:p>
    <w:p w14:paraId="37DF0858" w14:textId="77777777" w:rsidR="00FB1B18" w:rsidRPr="00B85767" w:rsidRDefault="00FB1B18" w:rsidP="00FB1B18">
      <w:pPr>
        <w:spacing w:after="0"/>
        <w:rPr>
          <w:rFonts w:ascii="Arial" w:hAnsi="Arial" w:cs="Arial"/>
        </w:rPr>
      </w:pPr>
      <w:r w:rsidRPr="00B85767">
        <w:rPr>
          <w:rFonts w:ascii="Arial" w:hAnsi="Arial" w:cs="Arial"/>
        </w:rPr>
        <w:t>408-218-2391</w:t>
      </w:r>
    </w:p>
    <w:p w14:paraId="6BB7893C" w14:textId="77777777" w:rsidR="000D780A" w:rsidRPr="00B85767" w:rsidRDefault="000D780A" w:rsidP="000D4A24">
      <w:pPr>
        <w:spacing w:after="0" w:line="240" w:lineRule="auto"/>
        <w:rPr>
          <w:rFonts w:ascii="Arial" w:hAnsi="Arial" w:cs="Arial"/>
        </w:rPr>
      </w:pPr>
    </w:p>
    <w:p w14:paraId="7B18B67C" w14:textId="77777777" w:rsidR="000D4A24" w:rsidRPr="00B85767" w:rsidRDefault="000D4A24" w:rsidP="000D4A24">
      <w:pPr>
        <w:keepNext/>
        <w:spacing w:after="0" w:line="240" w:lineRule="auto"/>
        <w:jc w:val="center"/>
        <w:outlineLvl w:val="0"/>
        <w:rPr>
          <w:rFonts w:ascii="Arial" w:hAnsi="Arial" w:cs="Arial"/>
          <w:bCs/>
        </w:rPr>
      </w:pPr>
    </w:p>
    <w:p w14:paraId="7E1D9E44" w14:textId="20464C92" w:rsidR="00577A78" w:rsidRPr="00B85767" w:rsidRDefault="00CA3204" w:rsidP="00A21E4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B85767">
        <w:rPr>
          <w:rFonts w:ascii="Arial" w:hAnsi="Arial" w:cs="Arial"/>
          <w:b/>
          <w:bCs/>
        </w:rPr>
        <w:t>Jax</w:t>
      </w:r>
      <w:r w:rsidR="00263CFF" w:rsidRPr="00B85767">
        <w:rPr>
          <w:rFonts w:ascii="Arial" w:hAnsi="Arial" w:cs="Arial"/>
          <w:b/>
          <w:bCs/>
        </w:rPr>
        <w:t xml:space="preserve"> Federal </w:t>
      </w:r>
      <w:r w:rsidR="0090615F" w:rsidRPr="00B85767">
        <w:rPr>
          <w:rFonts w:ascii="Arial" w:hAnsi="Arial" w:cs="Arial"/>
          <w:b/>
          <w:bCs/>
        </w:rPr>
        <w:t>Credit Union</w:t>
      </w:r>
      <w:r w:rsidR="00A21E40">
        <w:rPr>
          <w:rFonts w:ascii="Arial" w:hAnsi="Arial" w:cs="Arial"/>
          <w:b/>
          <w:bCs/>
        </w:rPr>
        <w:t xml:space="preserve"> </w:t>
      </w:r>
      <w:r w:rsidR="006E5257">
        <w:rPr>
          <w:rFonts w:ascii="Arial" w:hAnsi="Arial" w:cs="Arial"/>
          <w:b/>
          <w:bCs/>
        </w:rPr>
        <w:t>Provides New Resources for M</w:t>
      </w:r>
      <w:r w:rsidR="002B37F5">
        <w:rPr>
          <w:rFonts w:ascii="Arial" w:hAnsi="Arial" w:cs="Arial"/>
          <w:b/>
          <w:bCs/>
        </w:rPr>
        <w:t>embers</w:t>
      </w:r>
      <w:r w:rsidR="006E5257">
        <w:rPr>
          <w:rFonts w:ascii="Arial" w:hAnsi="Arial" w:cs="Arial"/>
          <w:b/>
          <w:bCs/>
        </w:rPr>
        <w:t xml:space="preserve"> by O</w:t>
      </w:r>
      <w:r w:rsidR="002B37F5">
        <w:rPr>
          <w:rFonts w:ascii="Arial" w:hAnsi="Arial" w:cs="Arial"/>
          <w:b/>
          <w:bCs/>
        </w:rPr>
        <w:t>ffering</w:t>
      </w:r>
      <w:r w:rsidR="0090615F" w:rsidRPr="00B85767">
        <w:rPr>
          <w:rFonts w:ascii="Arial" w:hAnsi="Arial" w:cs="Arial"/>
          <w:b/>
          <w:bCs/>
        </w:rPr>
        <w:t xml:space="preserve"> </w:t>
      </w:r>
      <w:r w:rsidR="006E5257">
        <w:rPr>
          <w:rFonts w:ascii="Arial" w:hAnsi="Arial" w:cs="Arial"/>
          <w:b/>
          <w:bCs/>
        </w:rPr>
        <w:t>A</w:t>
      </w:r>
      <w:r w:rsidR="002B37F5">
        <w:rPr>
          <w:rFonts w:ascii="Arial" w:hAnsi="Arial" w:cs="Arial"/>
          <w:b/>
          <w:bCs/>
        </w:rPr>
        <w:t xml:space="preserve">ffordable </w:t>
      </w:r>
      <w:r w:rsidR="006E5257">
        <w:rPr>
          <w:rFonts w:ascii="Arial" w:hAnsi="Arial" w:cs="Arial"/>
          <w:b/>
          <w:bCs/>
        </w:rPr>
        <w:t>S</w:t>
      </w:r>
      <w:r w:rsidR="0090615F" w:rsidRPr="00B85767">
        <w:rPr>
          <w:rFonts w:ascii="Arial" w:hAnsi="Arial" w:cs="Arial"/>
          <w:b/>
          <w:bCs/>
        </w:rPr>
        <w:t>hort-te</w:t>
      </w:r>
      <w:r w:rsidR="006E5257">
        <w:rPr>
          <w:rFonts w:ascii="Arial" w:hAnsi="Arial" w:cs="Arial"/>
          <w:b/>
          <w:bCs/>
        </w:rPr>
        <w:t>rm Loans, P</w:t>
      </w:r>
      <w:r w:rsidR="0090615F" w:rsidRPr="00B85767">
        <w:rPr>
          <w:rFonts w:ascii="Arial" w:hAnsi="Arial" w:cs="Arial"/>
          <w:b/>
          <w:bCs/>
        </w:rPr>
        <w:t xml:space="preserve">owered by </w:t>
      </w:r>
      <w:r w:rsidR="006E5257">
        <w:rPr>
          <w:rFonts w:ascii="Arial" w:hAnsi="Arial" w:cs="Arial"/>
          <w:b/>
          <w:bCs/>
        </w:rPr>
        <w:t>the QCash Financial L</w:t>
      </w:r>
      <w:r w:rsidR="002B37F5">
        <w:rPr>
          <w:rFonts w:ascii="Arial" w:hAnsi="Arial" w:cs="Arial"/>
          <w:b/>
          <w:bCs/>
        </w:rPr>
        <w:t>ending</w:t>
      </w:r>
      <w:r w:rsidR="0090615F" w:rsidRPr="00B85767">
        <w:rPr>
          <w:rFonts w:ascii="Arial" w:hAnsi="Arial" w:cs="Arial"/>
          <w:b/>
          <w:bCs/>
        </w:rPr>
        <w:t xml:space="preserve"> </w:t>
      </w:r>
      <w:r w:rsidR="006E5257">
        <w:rPr>
          <w:rFonts w:ascii="Arial" w:hAnsi="Arial" w:cs="Arial"/>
          <w:b/>
          <w:bCs/>
        </w:rPr>
        <w:t>P</w:t>
      </w:r>
      <w:r w:rsidR="0090615F" w:rsidRPr="00B85767">
        <w:rPr>
          <w:rFonts w:ascii="Arial" w:hAnsi="Arial" w:cs="Arial"/>
          <w:b/>
          <w:bCs/>
        </w:rPr>
        <w:t>latform</w:t>
      </w:r>
    </w:p>
    <w:p w14:paraId="283B98AF" w14:textId="77777777" w:rsidR="000D4A24" w:rsidRPr="00B85767" w:rsidRDefault="000D4A24" w:rsidP="000D4A2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115D4CD7" w14:textId="77777777" w:rsidR="001A2D6F" w:rsidRPr="00B85767" w:rsidRDefault="001A2D6F" w:rsidP="001A2D6F">
      <w:pPr>
        <w:spacing w:after="0" w:line="360" w:lineRule="auto"/>
        <w:ind w:right="432"/>
        <w:rPr>
          <w:rFonts w:ascii="Arial" w:hAnsi="Arial" w:cs="Arial"/>
          <w:bCs/>
        </w:rPr>
      </w:pPr>
    </w:p>
    <w:p w14:paraId="782DF37F" w14:textId="6C667FCD" w:rsidR="00685414" w:rsidRPr="00B85767" w:rsidRDefault="000D4A24" w:rsidP="00A21E40">
      <w:pPr>
        <w:spacing w:after="0" w:line="360" w:lineRule="auto"/>
        <w:rPr>
          <w:rFonts w:ascii="Arial" w:hAnsi="Arial" w:cs="Arial"/>
        </w:rPr>
      </w:pPr>
      <w:r w:rsidRPr="00B85767">
        <w:rPr>
          <w:rFonts w:ascii="Arial" w:hAnsi="Arial" w:cs="Arial"/>
          <w:b/>
          <w:bCs/>
        </w:rPr>
        <w:t xml:space="preserve">Olympia, Wash., </w:t>
      </w:r>
      <w:r w:rsidR="00B85767">
        <w:rPr>
          <w:rFonts w:ascii="Arial" w:hAnsi="Arial" w:cs="Arial"/>
          <w:b/>
          <w:bCs/>
        </w:rPr>
        <w:t xml:space="preserve">December </w:t>
      </w:r>
      <w:r w:rsidR="002A5BFC">
        <w:rPr>
          <w:rFonts w:ascii="Arial" w:hAnsi="Arial" w:cs="Arial"/>
          <w:b/>
          <w:bCs/>
        </w:rPr>
        <w:t>1</w:t>
      </w:r>
      <w:r w:rsidR="002A5BFC">
        <w:rPr>
          <w:rFonts w:ascii="Arial" w:hAnsi="Arial" w:cs="Arial"/>
          <w:b/>
          <w:bCs/>
        </w:rPr>
        <w:t>6</w:t>
      </w:r>
      <w:bookmarkStart w:id="0" w:name="_GoBack"/>
      <w:bookmarkEnd w:id="0"/>
      <w:r w:rsidR="00263CFF" w:rsidRPr="00B85767">
        <w:rPr>
          <w:rFonts w:ascii="Arial" w:hAnsi="Arial" w:cs="Arial"/>
          <w:b/>
          <w:bCs/>
        </w:rPr>
        <w:t>, 2020</w:t>
      </w:r>
      <w:r w:rsidR="001A2D6F" w:rsidRPr="00B85767">
        <w:rPr>
          <w:rFonts w:ascii="Arial" w:hAnsi="Arial" w:cs="Arial"/>
          <w:b/>
          <w:bCs/>
        </w:rPr>
        <w:t xml:space="preserve"> </w:t>
      </w:r>
      <w:r w:rsidR="00FD0637" w:rsidRPr="00B85767">
        <w:rPr>
          <w:rFonts w:ascii="Arial" w:hAnsi="Arial" w:cs="Arial"/>
          <w:b/>
          <w:bCs/>
        </w:rPr>
        <w:t>–</w:t>
      </w:r>
      <w:r w:rsidR="001A2D6F" w:rsidRPr="00B85767">
        <w:rPr>
          <w:rFonts w:ascii="Arial" w:hAnsi="Arial" w:cs="Arial"/>
          <w:b/>
          <w:bCs/>
        </w:rPr>
        <w:t xml:space="preserve"> </w:t>
      </w:r>
      <w:r w:rsidR="00FD0637" w:rsidRPr="00B85767">
        <w:rPr>
          <w:rFonts w:ascii="Arial" w:hAnsi="Arial" w:cs="Arial"/>
          <w:bCs/>
        </w:rPr>
        <w:t xml:space="preserve">Headquartered </w:t>
      </w:r>
      <w:r w:rsidR="0092506C" w:rsidRPr="00B85767">
        <w:rPr>
          <w:rFonts w:ascii="Arial" w:hAnsi="Arial" w:cs="Arial"/>
          <w:bCs/>
        </w:rPr>
        <w:t xml:space="preserve">in </w:t>
      </w:r>
      <w:r w:rsidR="00780062" w:rsidRPr="00B85767">
        <w:rPr>
          <w:rFonts w:ascii="Arial" w:hAnsi="Arial" w:cs="Arial"/>
          <w:bCs/>
        </w:rPr>
        <w:t>Jacksonville</w:t>
      </w:r>
      <w:r w:rsidR="0092506C" w:rsidRPr="00B85767">
        <w:rPr>
          <w:rFonts w:ascii="Arial" w:hAnsi="Arial" w:cs="Arial"/>
          <w:bCs/>
        </w:rPr>
        <w:t xml:space="preserve">, </w:t>
      </w:r>
      <w:r w:rsidR="00780062" w:rsidRPr="00B85767">
        <w:rPr>
          <w:rFonts w:ascii="Arial" w:hAnsi="Arial" w:cs="Arial"/>
          <w:bCs/>
        </w:rPr>
        <w:t>Florida, Jax Federal Credit Union</w:t>
      </w:r>
      <w:r w:rsidR="00263CFF" w:rsidRPr="00B85767">
        <w:rPr>
          <w:rFonts w:ascii="Arial" w:hAnsi="Arial" w:cs="Arial"/>
          <w:bCs/>
        </w:rPr>
        <w:t xml:space="preserve"> </w:t>
      </w:r>
      <w:r w:rsidR="00557861" w:rsidRPr="00B85767">
        <w:rPr>
          <w:rFonts w:ascii="Arial" w:hAnsi="Arial" w:cs="Arial"/>
          <w:bCs/>
        </w:rPr>
        <w:t>(</w:t>
      </w:r>
      <w:r w:rsidR="00780062" w:rsidRPr="00B85767">
        <w:rPr>
          <w:rFonts w:ascii="Arial" w:hAnsi="Arial" w:cs="Arial"/>
          <w:bCs/>
        </w:rPr>
        <w:t>JAX</w:t>
      </w:r>
      <w:r w:rsidR="00557861" w:rsidRPr="00B85767">
        <w:rPr>
          <w:rFonts w:ascii="Arial" w:hAnsi="Arial" w:cs="Arial"/>
          <w:bCs/>
        </w:rPr>
        <w:t xml:space="preserve">FCU) </w:t>
      </w:r>
      <w:r w:rsidR="00263CFF" w:rsidRPr="00B85767">
        <w:rPr>
          <w:rFonts w:ascii="Arial" w:hAnsi="Arial" w:cs="Arial"/>
          <w:bCs/>
        </w:rPr>
        <w:t>has l</w:t>
      </w:r>
      <w:r w:rsidR="00FD0637" w:rsidRPr="00B85767">
        <w:rPr>
          <w:rFonts w:ascii="Arial" w:hAnsi="Arial" w:cs="Arial"/>
          <w:bCs/>
        </w:rPr>
        <w:t xml:space="preserve">aunched </w:t>
      </w:r>
      <w:r w:rsidR="00557861" w:rsidRPr="00B85767">
        <w:rPr>
          <w:rFonts w:ascii="Arial" w:hAnsi="Arial" w:cs="Arial"/>
          <w:bCs/>
        </w:rPr>
        <w:t xml:space="preserve">a new small dollar loan product called </w:t>
      </w:r>
      <w:r w:rsidR="00780062" w:rsidRPr="00B85767">
        <w:rPr>
          <w:rFonts w:ascii="Arial" w:hAnsi="Arial" w:cs="Arial"/>
          <w:bCs/>
        </w:rPr>
        <w:t>Q</w:t>
      </w:r>
      <w:r w:rsidR="00121E57" w:rsidRPr="00B85767">
        <w:rPr>
          <w:rFonts w:ascii="Arial" w:hAnsi="Arial" w:cs="Arial"/>
          <w:bCs/>
        </w:rPr>
        <w:t>Cash</w:t>
      </w:r>
      <w:r w:rsidR="001E5FC1">
        <w:rPr>
          <w:rFonts w:ascii="Arial" w:hAnsi="Arial" w:cs="Arial"/>
          <w:bCs/>
        </w:rPr>
        <w:t>,</w:t>
      </w:r>
      <w:r w:rsidR="00F16DBB">
        <w:rPr>
          <w:rFonts w:ascii="Arial" w:hAnsi="Arial" w:cs="Arial"/>
          <w:bCs/>
        </w:rPr>
        <w:t xml:space="preserve"> offering</w:t>
      </w:r>
      <w:r w:rsidR="00557861" w:rsidRPr="00B85767">
        <w:rPr>
          <w:rFonts w:ascii="Arial" w:hAnsi="Arial" w:cs="Arial"/>
        </w:rPr>
        <w:t xml:space="preserve"> </w:t>
      </w:r>
      <w:r w:rsidR="00B171EF" w:rsidRPr="00B85767">
        <w:rPr>
          <w:rFonts w:ascii="Arial" w:hAnsi="Arial" w:cs="Arial"/>
        </w:rPr>
        <w:t xml:space="preserve">short-term </w:t>
      </w:r>
      <w:r w:rsidR="00550D37" w:rsidRPr="00B85767">
        <w:rPr>
          <w:rFonts w:ascii="Arial" w:hAnsi="Arial" w:cs="Arial"/>
        </w:rPr>
        <w:t>loan</w:t>
      </w:r>
      <w:r w:rsidR="00B85767">
        <w:rPr>
          <w:rFonts w:ascii="Arial" w:hAnsi="Arial" w:cs="Arial"/>
        </w:rPr>
        <w:t>s</w:t>
      </w:r>
      <w:r w:rsidR="00550D37" w:rsidRPr="00B85767">
        <w:rPr>
          <w:rFonts w:ascii="Arial" w:hAnsi="Arial" w:cs="Arial"/>
        </w:rPr>
        <w:t xml:space="preserve"> up</w:t>
      </w:r>
      <w:r w:rsidR="00B171EF" w:rsidRPr="00B85767">
        <w:rPr>
          <w:rFonts w:ascii="Arial" w:hAnsi="Arial" w:cs="Arial"/>
        </w:rPr>
        <w:t xml:space="preserve"> to $</w:t>
      </w:r>
      <w:r w:rsidR="00581093" w:rsidRPr="00B85767">
        <w:rPr>
          <w:rFonts w:ascii="Arial" w:hAnsi="Arial" w:cs="Arial"/>
        </w:rPr>
        <w:t>2</w:t>
      </w:r>
      <w:r w:rsidR="00557861" w:rsidRPr="00B85767">
        <w:rPr>
          <w:rFonts w:ascii="Arial" w:hAnsi="Arial" w:cs="Arial"/>
        </w:rPr>
        <w:t>,000</w:t>
      </w:r>
      <w:r w:rsidR="001E5FC1">
        <w:rPr>
          <w:rFonts w:ascii="Arial" w:hAnsi="Arial" w:cs="Arial"/>
        </w:rPr>
        <w:t>,</w:t>
      </w:r>
      <w:r w:rsidR="00557861" w:rsidRPr="00B85767">
        <w:rPr>
          <w:rFonts w:ascii="Arial" w:hAnsi="Arial" w:cs="Arial"/>
        </w:rPr>
        <w:t xml:space="preserve"> </w:t>
      </w:r>
      <w:r w:rsidR="00B85767">
        <w:rPr>
          <w:rFonts w:ascii="Arial" w:hAnsi="Arial" w:cs="Arial"/>
        </w:rPr>
        <w:t>helping</w:t>
      </w:r>
      <w:r w:rsidR="00FD0637" w:rsidRPr="00B85767">
        <w:rPr>
          <w:rFonts w:ascii="Arial" w:hAnsi="Arial" w:cs="Arial"/>
          <w:bCs/>
        </w:rPr>
        <w:t xml:space="preserve"> members </w:t>
      </w:r>
      <w:r w:rsidR="005636E6" w:rsidRPr="00B85767">
        <w:rPr>
          <w:rFonts w:ascii="Arial" w:hAnsi="Arial" w:cs="Arial"/>
          <w:bCs/>
        </w:rPr>
        <w:t>with their</w:t>
      </w:r>
      <w:r w:rsidR="00FD0637" w:rsidRPr="00B85767">
        <w:rPr>
          <w:rFonts w:ascii="Arial" w:hAnsi="Arial" w:cs="Arial"/>
          <w:bCs/>
        </w:rPr>
        <w:t xml:space="preserve"> unexpected cash </w:t>
      </w:r>
      <w:r w:rsidR="00685414" w:rsidRPr="00B85767">
        <w:rPr>
          <w:rFonts w:ascii="Arial" w:hAnsi="Arial" w:cs="Arial"/>
          <w:bCs/>
        </w:rPr>
        <w:t>needs</w:t>
      </w:r>
      <w:r w:rsidR="00F16DBB">
        <w:rPr>
          <w:rFonts w:ascii="Arial" w:hAnsi="Arial" w:cs="Arial"/>
          <w:bCs/>
        </w:rPr>
        <w:t xml:space="preserve">. The </w:t>
      </w:r>
      <w:r w:rsidR="00581093" w:rsidRPr="00B85767">
        <w:rPr>
          <w:rFonts w:ascii="Arial" w:hAnsi="Arial" w:cs="Arial"/>
          <w:bCs/>
        </w:rPr>
        <w:t>digital</w:t>
      </w:r>
      <w:r w:rsidR="00F16DBB">
        <w:rPr>
          <w:rFonts w:ascii="Arial" w:hAnsi="Arial" w:cs="Arial"/>
          <w:bCs/>
        </w:rPr>
        <w:t xml:space="preserve"> application is </w:t>
      </w:r>
      <w:r w:rsidR="001E5FC1">
        <w:rPr>
          <w:rFonts w:ascii="Arial" w:hAnsi="Arial" w:cs="Arial"/>
          <w:bCs/>
        </w:rPr>
        <w:t>easy to use,</w:t>
      </w:r>
      <w:r w:rsidR="00F16DBB">
        <w:rPr>
          <w:rFonts w:ascii="Arial" w:hAnsi="Arial" w:cs="Arial"/>
          <w:bCs/>
        </w:rPr>
        <w:t xml:space="preserve"> </w:t>
      </w:r>
      <w:r w:rsidR="00FF3A8D">
        <w:rPr>
          <w:rStyle w:val="normaltextrun"/>
          <w:rFonts w:ascii="Arial" w:hAnsi="Arial" w:cs="Arial"/>
        </w:rPr>
        <w:t xml:space="preserve">utilizing </w:t>
      </w:r>
      <w:r w:rsidR="0094225F">
        <w:rPr>
          <w:rStyle w:val="normaltextrun"/>
          <w:rFonts w:ascii="Arial" w:hAnsi="Arial" w:cs="Arial"/>
        </w:rPr>
        <w:t xml:space="preserve">at least 6 months of </w:t>
      </w:r>
      <w:r w:rsidR="005C1E1A" w:rsidRPr="005C1E1A">
        <w:rPr>
          <w:rStyle w:val="normaltextrun"/>
          <w:rFonts w:ascii="Arial" w:hAnsi="Arial" w:cs="Arial"/>
        </w:rPr>
        <w:t xml:space="preserve">the member’s </w:t>
      </w:r>
      <w:r w:rsidR="00FF3A8D">
        <w:rPr>
          <w:rStyle w:val="normaltextrun"/>
          <w:rFonts w:ascii="Arial" w:hAnsi="Arial" w:cs="Arial"/>
        </w:rPr>
        <w:t xml:space="preserve">credit union </w:t>
      </w:r>
      <w:r w:rsidR="005C1E1A" w:rsidRPr="005C1E1A">
        <w:rPr>
          <w:rStyle w:val="normaltextrun"/>
          <w:rFonts w:ascii="Arial" w:hAnsi="Arial" w:cs="Arial"/>
        </w:rPr>
        <w:t>financial history</w:t>
      </w:r>
      <w:r w:rsidR="00FF3A8D">
        <w:rPr>
          <w:rStyle w:val="normaltextrun"/>
          <w:rFonts w:ascii="Arial" w:hAnsi="Arial" w:cs="Arial"/>
        </w:rPr>
        <w:t xml:space="preserve"> </w:t>
      </w:r>
      <w:r w:rsidR="005C1E1A" w:rsidRPr="005C1E1A">
        <w:rPr>
          <w:rStyle w:val="normaltextrun"/>
          <w:rFonts w:ascii="Arial" w:hAnsi="Arial" w:cs="Arial"/>
        </w:rPr>
        <w:t xml:space="preserve">to underwrite, approve, and fund the loan in </w:t>
      </w:r>
      <w:r w:rsidR="00FF3A8D">
        <w:rPr>
          <w:rStyle w:val="normaltextrun"/>
          <w:rFonts w:ascii="Arial" w:hAnsi="Arial" w:cs="Arial"/>
        </w:rPr>
        <w:t>less than 60 seconds</w:t>
      </w:r>
      <w:r w:rsidR="0092022E" w:rsidRPr="005C1E1A">
        <w:rPr>
          <w:rFonts w:ascii="Arial" w:hAnsi="Arial" w:cs="Arial"/>
          <w:bCs/>
        </w:rPr>
        <w:t>.</w:t>
      </w:r>
      <w:r w:rsidR="005C1E1A" w:rsidRPr="005C1E1A">
        <w:rPr>
          <w:rFonts w:ascii="Arial" w:hAnsi="Arial" w:cs="Arial"/>
          <w:bCs/>
        </w:rPr>
        <w:t xml:space="preserve"> </w:t>
      </w:r>
    </w:p>
    <w:p w14:paraId="3B386A46" w14:textId="7E51C230" w:rsidR="00685414" w:rsidRPr="00B85767" w:rsidRDefault="00685414" w:rsidP="00A21E40">
      <w:pPr>
        <w:spacing w:after="0" w:line="360" w:lineRule="auto"/>
        <w:rPr>
          <w:rFonts w:ascii="Arial" w:hAnsi="Arial" w:cs="Arial"/>
        </w:rPr>
      </w:pPr>
    </w:p>
    <w:p w14:paraId="2193A593" w14:textId="6B2CBCAC" w:rsidR="00685414" w:rsidRPr="00B85767" w:rsidRDefault="00331112" w:rsidP="00A21E40">
      <w:pPr>
        <w:spacing w:after="0" w:line="360" w:lineRule="auto"/>
        <w:rPr>
          <w:rFonts w:ascii="Arial" w:hAnsi="Arial" w:cs="Arial"/>
        </w:rPr>
      </w:pPr>
      <w:r w:rsidRPr="00B85767">
        <w:rPr>
          <w:rFonts w:ascii="Arial" w:hAnsi="Arial" w:cs="Arial"/>
        </w:rPr>
        <w:t xml:space="preserve">Using </w:t>
      </w:r>
      <w:hyperlink r:id="rId12" w:history="1">
        <w:r w:rsidRPr="00B85767">
          <w:rPr>
            <w:rStyle w:val="Hyperlink"/>
            <w:rFonts w:ascii="Arial" w:hAnsi="Arial" w:cs="Arial"/>
          </w:rPr>
          <w:t>QCash Financial’s</w:t>
        </w:r>
      </w:hyperlink>
      <w:r w:rsidRPr="00B85767">
        <w:rPr>
          <w:rFonts w:ascii="Arial" w:hAnsi="Arial" w:cs="Arial"/>
        </w:rPr>
        <w:t xml:space="preserve"> white-label, </w:t>
      </w:r>
      <w:hyperlink r:id="rId13" w:history="1">
        <w:r w:rsidRPr="00B85767">
          <w:rPr>
            <w:rStyle w:val="Hyperlink"/>
            <w:rFonts w:ascii="Arial" w:hAnsi="Arial" w:cs="Arial"/>
          </w:rPr>
          <w:t>digital lending platform</w:t>
        </w:r>
      </w:hyperlink>
      <w:r w:rsidRPr="00B85767">
        <w:rPr>
          <w:rFonts w:ascii="Arial" w:hAnsi="Arial" w:cs="Arial"/>
        </w:rPr>
        <w:t xml:space="preserve">, </w:t>
      </w:r>
      <w:r w:rsidR="00CE1986" w:rsidRPr="00B85767">
        <w:rPr>
          <w:rFonts w:ascii="Arial" w:hAnsi="Arial" w:cs="Arial"/>
        </w:rPr>
        <w:t>JAX</w:t>
      </w:r>
      <w:r w:rsidR="00557861" w:rsidRPr="00B85767">
        <w:rPr>
          <w:rFonts w:ascii="Arial" w:hAnsi="Arial" w:cs="Arial"/>
        </w:rPr>
        <w:t>FCU</w:t>
      </w:r>
      <w:r w:rsidR="00F34EBF" w:rsidRPr="00B85767">
        <w:rPr>
          <w:rFonts w:ascii="Arial" w:hAnsi="Arial" w:cs="Arial"/>
        </w:rPr>
        <w:t xml:space="preserve"> has</w:t>
      </w:r>
      <w:r w:rsidR="00557861" w:rsidRPr="00B85767">
        <w:rPr>
          <w:rFonts w:ascii="Arial" w:hAnsi="Arial" w:cs="Arial"/>
        </w:rPr>
        <w:t xml:space="preserve"> </w:t>
      </w:r>
      <w:r w:rsidR="0023637C" w:rsidRPr="00B85767">
        <w:rPr>
          <w:rFonts w:ascii="Arial" w:hAnsi="Arial" w:cs="Arial"/>
        </w:rPr>
        <w:t>automate</w:t>
      </w:r>
      <w:r w:rsidRPr="00B85767">
        <w:rPr>
          <w:rFonts w:ascii="Arial" w:hAnsi="Arial" w:cs="Arial"/>
        </w:rPr>
        <w:t>d</w:t>
      </w:r>
      <w:r w:rsidR="0023637C" w:rsidRPr="00B85767">
        <w:rPr>
          <w:rFonts w:ascii="Arial" w:hAnsi="Arial" w:cs="Arial"/>
        </w:rPr>
        <w:t xml:space="preserve"> loan process</w:t>
      </w:r>
      <w:r w:rsidR="00F34EBF" w:rsidRPr="00B85767">
        <w:rPr>
          <w:rFonts w:ascii="Arial" w:hAnsi="Arial" w:cs="Arial"/>
        </w:rPr>
        <w:t>ing</w:t>
      </w:r>
      <w:r w:rsidR="0023637C" w:rsidRPr="00B85767">
        <w:rPr>
          <w:rFonts w:ascii="Arial" w:hAnsi="Arial" w:cs="Arial"/>
        </w:rPr>
        <w:t xml:space="preserve"> </w:t>
      </w:r>
      <w:r w:rsidRPr="00B85767">
        <w:rPr>
          <w:rFonts w:ascii="Arial" w:hAnsi="Arial" w:cs="Arial"/>
        </w:rPr>
        <w:t xml:space="preserve">using </w:t>
      </w:r>
      <w:r w:rsidR="0023637C" w:rsidRPr="00B85767">
        <w:rPr>
          <w:rFonts w:ascii="Arial" w:hAnsi="Arial" w:cs="Arial"/>
        </w:rPr>
        <w:t>the member’s credit union</w:t>
      </w:r>
      <w:r w:rsidR="00581093" w:rsidRPr="00B85767">
        <w:rPr>
          <w:rFonts w:ascii="Arial" w:hAnsi="Arial" w:cs="Arial"/>
        </w:rPr>
        <w:t xml:space="preserve"> relationship</w:t>
      </w:r>
      <w:r w:rsidR="0023637C" w:rsidRPr="00B85767">
        <w:rPr>
          <w:rFonts w:ascii="Arial" w:hAnsi="Arial" w:cs="Arial"/>
        </w:rPr>
        <w:t xml:space="preserve"> to make the lending decision rather than </w:t>
      </w:r>
      <w:r w:rsidR="00F34EBF" w:rsidRPr="00B85767">
        <w:rPr>
          <w:rFonts w:ascii="Arial" w:hAnsi="Arial" w:cs="Arial"/>
        </w:rPr>
        <w:t xml:space="preserve">the member’s </w:t>
      </w:r>
      <w:r w:rsidR="0023637C" w:rsidRPr="00B85767">
        <w:rPr>
          <w:rFonts w:ascii="Arial" w:hAnsi="Arial" w:cs="Arial"/>
        </w:rPr>
        <w:t>credit</w:t>
      </w:r>
      <w:r w:rsidR="00581093" w:rsidRPr="00B85767">
        <w:rPr>
          <w:rFonts w:ascii="Arial" w:hAnsi="Arial" w:cs="Arial"/>
        </w:rPr>
        <w:t xml:space="preserve"> score</w:t>
      </w:r>
      <w:r w:rsidR="0023637C" w:rsidRPr="00B85767">
        <w:rPr>
          <w:rFonts w:ascii="Arial" w:hAnsi="Arial" w:cs="Arial"/>
        </w:rPr>
        <w:t xml:space="preserve"> </w:t>
      </w:r>
      <w:r w:rsidR="001E5FC1">
        <w:rPr>
          <w:rFonts w:ascii="Arial" w:hAnsi="Arial" w:cs="Arial"/>
        </w:rPr>
        <w:t xml:space="preserve">history. </w:t>
      </w:r>
      <w:r w:rsidR="00FF3A8D">
        <w:rPr>
          <w:rFonts w:ascii="Arial" w:hAnsi="Arial" w:cs="Arial"/>
        </w:rPr>
        <w:t>M</w:t>
      </w:r>
      <w:r w:rsidRPr="00B85767">
        <w:rPr>
          <w:rFonts w:ascii="Arial" w:hAnsi="Arial" w:cs="Arial"/>
        </w:rPr>
        <w:t xml:space="preserve">embers </w:t>
      </w:r>
      <w:r w:rsidR="00FF3A8D">
        <w:rPr>
          <w:rFonts w:ascii="Arial" w:hAnsi="Arial" w:cs="Arial"/>
        </w:rPr>
        <w:t xml:space="preserve">immediately </w:t>
      </w:r>
      <w:r w:rsidRPr="00B85767">
        <w:rPr>
          <w:rFonts w:ascii="Arial" w:hAnsi="Arial" w:cs="Arial"/>
        </w:rPr>
        <w:t xml:space="preserve">learn </w:t>
      </w:r>
      <w:r w:rsidR="0023637C" w:rsidRPr="00B85767">
        <w:rPr>
          <w:rFonts w:ascii="Arial" w:hAnsi="Arial" w:cs="Arial"/>
        </w:rPr>
        <w:t>what they qualify for</w:t>
      </w:r>
      <w:r w:rsidR="00FB1B18" w:rsidRPr="00B85767">
        <w:rPr>
          <w:rFonts w:ascii="Arial" w:hAnsi="Arial" w:cs="Arial"/>
        </w:rPr>
        <w:t>,</w:t>
      </w:r>
      <w:r w:rsidR="0023637C" w:rsidRPr="00B85767">
        <w:rPr>
          <w:rFonts w:ascii="Arial" w:hAnsi="Arial" w:cs="Arial"/>
        </w:rPr>
        <w:t xml:space="preserve"> and the funds are deposited into the</w:t>
      </w:r>
      <w:r w:rsidR="00557861" w:rsidRPr="00B85767">
        <w:rPr>
          <w:rFonts w:ascii="Arial" w:hAnsi="Arial" w:cs="Arial"/>
        </w:rPr>
        <w:t xml:space="preserve">ir </w:t>
      </w:r>
      <w:r w:rsidR="0023637C" w:rsidRPr="00B85767">
        <w:rPr>
          <w:rFonts w:ascii="Arial" w:hAnsi="Arial" w:cs="Arial"/>
        </w:rPr>
        <w:t xml:space="preserve">account </w:t>
      </w:r>
      <w:r w:rsidR="006E5257">
        <w:rPr>
          <w:rFonts w:ascii="Arial" w:hAnsi="Arial" w:cs="Arial"/>
        </w:rPr>
        <w:t xml:space="preserve">right away. </w:t>
      </w:r>
      <w:r w:rsidR="006E5257">
        <w:rPr>
          <w:rFonts w:ascii="Arial" w:hAnsi="Arial" w:cs="Arial"/>
        </w:rPr>
        <w:lastRenderedPageBreak/>
        <w:t>R</w:t>
      </w:r>
      <w:r w:rsidRPr="00B85767">
        <w:rPr>
          <w:rFonts w:ascii="Arial" w:hAnsi="Arial" w:cs="Arial"/>
        </w:rPr>
        <w:t xml:space="preserve">ates are configurable by </w:t>
      </w:r>
      <w:r w:rsidR="00F34EBF" w:rsidRPr="00B85767">
        <w:rPr>
          <w:rFonts w:ascii="Arial" w:hAnsi="Arial" w:cs="Arial"/>
        </w:rPr>
        <w:t>JAXFCU</w:t>
      </w:r>
      <w:r w:rsidRPr="00B85767">
        <w:rPr>
          <w:rFonts w:ascii="Arial" w:hAnsi="Arial" w:cs="Arial"/>
        </w:rPr>
        <w:t xml:space="preserve"> and are substantially lower than traditional short-term</w:t>
      </w:r>
      <w:r w:rsidR="006E5257">
        <w:rPr>
          <w:rFonts w:ascii="Arial" w:hAnsi="Arial" w:cs="Arial"/>
        </w:rPr>
        <w:t xml:space="preserve"> predatory</w:t>
      </w:r>
      <w:r w:rsidRPr="00B85767">
        <w:rPr>
          <w:rFonts w:ascii="Arial" w:hAnsi="Arial" w:cs="Arial"/>
        </w:rPr>
        <w:t xml:space="preserve"> lenders.</w:t>
      </w:r>
      <w:r w:rsidR="00F34EBF" w:rsidRPr="00B85767">
        <w:rPr>
          <w:rFonts w:ascii="Arial" w:hAnsi="Arial" w:cs="Arial"/>
        </w:rPr>
        <w:t xml:space="preserve"> JAXFCU notes that QCash loans are a great way to get a little extra cash for college, groceries, or an emergency car repair. Additionally, QCash loans can help build or repair </w:t>
      </w:r>
      <w:r w:rsidR="001E5FC1">
        <w:rPr>
          <w:rFonts w:ascii="Arial" w:hAnsi="Arial" w:cs="Arial"/>
        </w:rPr>
        <w:t>credit</w:t>
      </w:r>
      <w:r w:rsidR="00F34EBF" w:rsidRPr="00B85767">
        <w:rPr>
          <w:rFonts w:ascii="Arial" w:hAnsi="Arial" w:cs="Arial"/>
        </w:rPr>
        <w:t xml:space="preserve"> and are a smart, responsible alternative to high-interest loans.</w:t>
      </w:r>
    </w:p>
    <w:p w14:paraId="240D6E9D" w14:textId="1E763BDA" w:rsidR="009B53D9" w:rsidRPr="00B85767" w:rsidRDefault="009B53D9" w:rsidP="00A21E40">
      <w:pPr>
        <w:spacing w:after="0" w:line="360" w:lineRule="auto"/>
        <w:rPr>
          <w:rFonts w:ascii="Arial" w:hAnsi="Arial" w:cs="Arial"/>
          <w:highlight w:val="yellow"/>
        </w:rPr>
      </w:pPr>
    </w:p>
    <w:p w14:paraId="08D1F53D" w14:textId="406B45F9" w:rsidR="00331112" w:rsidRPr="002A5BFC" w:rsidRDefault="009B53D9" w:rsidP="00A21E40">
      <w:pPr>
        <w:spacing w:after="0" w:line="360" w:lineRule="auto"/>
        <w:rPr>
          <w:rFonts w:ascii="Arial" w:hAnsi="Arial" w:cs="Arial"/>
        </w:rPr>
      </w:pPr>
      <w:r w:rsidRPr="002A5BFC">
        <w:rPr>
          <w:rFonts w:ascii="Arial" w:hAnsi="Arial" w:cs="Arial"/>
        </w:rPr>
        <w:t>“</w:t>
      </w:r>
      <w:r w:rsidR="00263CFF" w:rsidRPr="002A5BFC">
        <w:rPr>
          <w:rFonts w:ascii="Arial" w:hAnsi="Arial" w:cs="Arial"/>
        </w:rPr>
        <w:t xml:space="preserve">One of our member </w:t>
      </w:r>
      <w:r w:rsidR="00581093" w:rsidRPr="002A5BFC">
        <w:rPr>
          <w:rFonts w:ascii="Arial" w:hAnsi="Arial" w:cs="Arial"/>
        </w:rPr>
        <w:t xml:space="preserve">initiatives </w:t>
      </w:r>
      <w:r w:rsidR="00263CFF" w:rsidRPr="002A5BFC">
        <w:rPr>
          <w:rFonts w:ascii="Arial" w:hAnsi="Arial" w:cs="Arial"/>
        </w:rPr>
        <w:t xml:space="preserve">is to provide </w:t>
      </w:r>
      <w:r w:rsidR="006077B5" w:rsidRPr="002A5BFC">
        <w:rPr>
          <w:rFonts w:ascii="Arial" w:hAnsi="Arial" w:cs="Arial"/>
        </w:rPr>
        <w:t>products and services</w:t>
      </w:r>
      <w:r w:rsidR="009573BB" w:rsidRPr="002A5BFC">
        <w:rPr>
          <w:rFonts w:ascii="Arial" w:hAnsi="Arial" w:cs="Arial"/>
        </w:rPr>
        <w:t xml:space="preserve"> which</w:t>
      </w:r>
      <w:r w:rsidR="00263CFF" w:rsidRPr="002A5BFC">
        <w:rPr>
          <w:rFonts w:ascii="Arial" w:hAnsi="Arial" w:cs="Arial"/>
        </w:rPr>
        <w:t xml:space="preserve"> hel</w:t>
      </w:r>
      <w:r w:rsidR="009573BB" w:rsidRPr="002A5BFC">
        <w:rPr>
          <w:rFonts w:ascii="Arial" w:hAnsi="Arial" w:cs="Arial"/>
        </w:rPr>
        <w:t>p</w:t>
      </w:r>
      <w:r w:rsidR="00263CFF" w:rsidRPr="002A5BFC">
        <w:rPr>
          <w:rFonts w:ascii="Arial" w:hAnsi="Arial" w:cs="Arial"/>
        </w:rPr>
        <w:t xml:space="preserve"> member</w:t>
      </w:r>
      <w:r w:rsidR="000656AB" w:rsidRPr="002A5BFC">
        <w:rPr>
          <w:rFonts w:ascii="Arial" w:hAnsi="Arial" w:cs="Arial"/>
        </w:rPr>
        <w:t>s</w:t>
      </w:r>
      <w:r w:rsidR="00263CFF" w:rsidRPr="002A5BFC">
        <w:rPr>
          <w:rFonts w:ascii="Arial" w:hAnsi="Arial" w:cs="Arial"/>
        </w:rPr>
        <w:t xml:space="preserve"> achieve financial </w:t>
      </w:r>
      <w:r w:rsidR="00F34EBF" w:rsidRPr="002A5BFC">
        <w:rPr>
          <w:rFonts w:ascii="Arial" w:hAnsi="Arial" w:cs="Arial"/>
        </w:rPr>
        <w:t>wellness</w:t>
      </w:r>
      <w:r w:rsidR="00263CFF" w:rsidRPr="002A5BFC">
        <w:rPr>
          <w:rFonts w:ascii="Arial" w:hAnsi="Arial" w:cs="Arial"/>
        </w:rPr>
        <w:t xml:space="preserve">,” said </w:t>
      </w:r>
      <w:r w:rsidR="00DE4C89" w:rsidRPr="002A5BFC">
        <w:rPr>
          <w:rFonts w:ascii="Arial" w:hAnsi="Arial" w:cs="Arial"/>
        </w:rPr>
        <w:t xml:space="preserve">Joy Bing, Director of Lending Operations </w:t>
      </w:r>
      <w:r w:rsidR="006077B5" w:rsidRPr="002A5BFC">
        <w:rPr>
          <w:rFonts w:ascii="Arial" w:hAnsi="Arial" w:cs="Arial"/>
        </w:rPr>
        <w:t>JAX</w:t>
      </w:r>
      <w:r w:rsidR="00263CFF" w:rsidRPr="002A5BFC">
        <w:rPr>
          <w:rFonts w:ascii="Arial" w:hAnsi="Arial" w:cs="Arial"/>
        </w:rPr>
        <w:t>FCU</w:t>
      </w:r>
      <w:r w:rsidR="0022331D" w:rsidRPr="002A5BFC">
        <w:rPr>
          <w:rFonts w:ascii="Arial" w:hAnsi="Arial" w:cs="Arial"/>
        </w:rPr>
        <w:t>.</w:t>
      </w:r>
      <w:r w:rsidR="00263CFF" w:rsidRPr="002A5BFC">
        <w:rPr>
          <w:rFonts w:ascii="Arial" w:hAnsi="Arial" w:cs="Arial"/>
        </w:rPr>
        <w:t xml:space="preserve"> “</w:t>
      </w:r>
      <w:r w:rsidR="009573BB" w:rsidRPr="002A5BFC">
        <w:rPr>
          <w:rFonts w:ascii="Arial" w:hAnsi="Arial" w:cs="Arial"/>
        </w:rPr>
        <w:t xml:space="preserve">We wanted to improve affordable access to cash for members facing unexpected expenses. </w:t>
      </w:r>
      <w:r w:rsidR="00263CFF" w:rsidRPr="002A5BFC">
        <w:rPr>
          <w:rFonts w:ascii="Arial" w:hAnsi="Arial" w:cs="Arial"/>
        </w:rPr>
        <w:t xml:space="preserve">These loans </w:t>
      </w:r>
      <w:r w:rsidR="006077B5" w:rsidRPr="002A5BFC">
        <w:rPr>
          <w:rFonts w:ascii="Arial" w:hAnsi="Arial" w:cs="Arial"/>
        </w:rPr>
        <w:t>support our</w:t>
      </w:r>
      <w:r w:rsidR="00263CFF" w:rsidRPr="002A5BFC">
        <w:rPr>
          <w:rFonts w:ascii="Arial" w:hAnsi="Arial" w:cs="Arial"/>
        </w:rPr>
        <w:t xml:space="preserve"> </w:t>
      </w:r>
      <w:r w:rsidR="006077B5" w:rsidRPr="002A5BFC">
        <w:rPr>
          <w:rFonts w:ascii="Arial" w:hAnsi="Arial" w:cs="Arial"/>
        </w:rPr>
        <w:t xml:space="preserve">efforts </w:t>
      </w:r>
      <w:r w:rsidR="009573BB" w:rsidRPr="002A5BFC">
        <w:rPr>
          <w:rFonts w:ascii="Arial" w:hAnsi="Arial" w:cs="Arial"/>
        </w:rPr>
        <w:t xml:space="preserve">to empower members </w:t>
      </w:r>
      <w:r w:rsidR="006E5257" w:rsidRPr="002A5BFC">
        <w:rPr>
          <w:rFonts w:ascii="Arial" w:hAnsi="Arial" w:cs="Arial"/>
        </w:rPr>
        <w:t>who don’t qualify for</w:t>
      </w:r>
      <w:r w:rsidR="000656AB" w:rsidRPr="002A5BFC">
        <w:rPr>
          <w:rFonts w:ascii="Arial" w:hAnsi="Arial" w:cs="Arial"/>
        </w:rPr>
        <w:t xml:space="preserve"> traditional credit</w:t>
      </w:r>
      <w:r w:rsidR="006E5257" w:rsidRPr="002A5BFC">
        <w:rPr>
          <w:rFonts w:ascii="Arial" w:hAnsi="Arial" w:cs="Arial"/>
        </w:rPr>
        <w:t xml:space="preserve"> resources</w:t>
      </w:r>
      <w:r w:rsidR="009573BB" w:rsidRPr="002A5BFC">
        <w:rPr>
          <w:rFonts w:ascii="Arial" w:hAnsi="Arial" w:cs="Arial"/>
        </w:rPr>
        <w:t>.</w:t>
      </w:r>
      <w:r w:rsidR="006077B5" w:rsidRPr="002A5BFC">
        <w:rPr>
          <w:rFonts w:ascii="Arial" w:hAnsi="Arial" w:cs="Arial"/>
        </w:rPr>
        <w:t>”</w:t>
      </w:r>
    </w:p>
    <w:p w14:paraId="31C462BE" w14:textId="77777777" w:rsidR="00304A14" w:rsidRPr="00B85767" w:rsidRDefault="00304A14" w:rsidP="00A21E40">
      <w:pPr>
        <w:spacing w:after="0" w:line="360" w:lineRule="auto"/>
        <w:rPr>
          <w:rFonts w:ascii="Arial" w:hAnsi="Arial" w:cs="Arial"/>
          <w:highlight w:val="yellow"/>
        </w:rPr>
      </w:pPr>
    </w:p>
    <w:p w14:paraId="39886707" w14:textId="25DDE90B" w:rsidR="009573BB" w:rsidRPr="00B85767" w:rsidRDefault="00B85767" w:rsidP="00A21E40">
      <w:pPr>
        <w:spacing w:after="0" w:line="360" w:lineRule="auto"/>
        <w:rPr>
          <w:rFonts w:ascii="Arial" w:hAnsi="Arial" w:cs="Arial"/>
        </w:rPr>
      </w:pPr>
      <w:r w:rsidRPr="00B85767">
        <w:rPr>
          <w:rFonts w:ascii="Arial" w:hAnsi="Arial" w:cs="Arial"/>
        </w:rPr>
        <w:t>“</w:t>
      </w:r>
      <w:r w:rsidR="009573BB" w:rsidRPr="00B857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JAXFCU understands that being there for their members includes offering responsible lending products to manage the surprises life hands all of us,” said Ben Morales, </w:t>
      </w:r>
      <w:r w:rsidR="009573BB" w:rsidRPr="00B85767">
        <w:rPr>
          <w:rFonts w:ascii="Arial" w:hAnsi="Arial" w:cs="Arial"/>
        </w:rPr>
        <w:t>QCash Financial CEO</w:t>
      </w:r>
      <w:r w:rsidR="009573BB" w:rsidRPr="00B857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“We’re pleased to </w:t>
      </w:r>
      <w:r w:rsidRPr="00B85767">
        <w:rPr>
          <w:rStyle w:val="normaltextrun"/>
          <w:rFonts w:ascii="Arial" w:hAnsi="Arial" w:cs="Arial"/>
          <w:color w:val="000000"/>
          <w:shd w:val="clear" w:color="auto" w:fill="FFFFFF"/>
        </w:rPr>
        <w:t>partner with the JAXFCU team to positively impact members</w:t>
      </w:r>
      <w:r w:rsidR="001E5FC1">
        <w:rPr>
          <w:rStyle w:val="normaltextrun"/>
          <w:rFonts w:ascii="Arial" w:hAnsi="Arial" w:cs="Arial"/>
          <w:color w:val="000000"/>
          <w:shd w:val="clear" w:color="auto" w:fill="FFFFFF"/>
        </w:rPr>
        <w:t>’</w:t>
      </w:r>
      <w:r w:rsidRPr="00B857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lives</w:t>
      </w:r>
      <w:r w:rsidR="001E5FC1">
        <w:rPr>
          <w:rStyle w:val="normaltextrun"/>
          <w:rFonts w:ascii="Arial" w:hAnsi="Arial" w:cs="Arial"/>
          <w:color w:val="000000"/>
          <w:shd w:val="clear" w:color="auto" w:fill="FFFFFF"/>
        </w:rPr>
        <w:t>, providing help</w:t>
      </w:r>
      <w:r w:rsidRPr="00B857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when they need it most</w:t>
      </w:r>
      <w:r w:rsidR="009573BB" w:rsidRPr="00B85767">
        <w:rPr>
          <w:rStyle w:val="normaltextrun"/>
          <w:rFonts w:ascii="Arial" w:hAnsi="Arial" w:cs="Arial"/>
          <w:color w:val="000000"/>
          <w:shd w:val="clear" w:color="auto" w:fill="FFFFFF"/>
        </w:rPr>
        <w:t>.”</w:t>
      </w:r>
    </w:p>
    <w:p w14:paraId="63459BB6" w14:textId="77777777" w:rsidR="0092022E" w:rsidRPr="00B85767" w:rsidRDefault="0092022E" w:rsidP="00A21E40">
      <w:pPr>
        <w:spacing w:after="0" w:line="360" w:lineRule="auto"/>
        <w:rPr>
          <w:rFonts w:ascii="Arial" w:hAnsi="Arial" w:cs="Arial"/>
        </w:rPr>
      </w:pPr>
    </w:p>
    <w:p w14:paraId="683A81C0" w14:textId="335CDB00" w:rsidR="006756A3" w:rsidRPr="00B85767" w:rsidRDefault="00713919" w:rsidP="00A21E40">
      <w:pPr>
        <w:spacing w:after="0" w:line="360" w:lineRule="auto"/>
        <w:rPr>
          <w:rFonts w:ascii="Arial" w:hAnsi="Arial" w:cs="Arial"/>
          <w:b/>
          <w:bCs/>
        </w:rPr>
      </w:pPr>
      <w:r w:rsidRPr="00B85767">
        <w:rPr>
          <w:rFonts w:ascii="Arial" w:hAnsi="Arial" w:cs="Arial"/>
          <w:b/>
          <w:bCs/>
        </w:rPr>
        <w:t xml:space="preserve">About </w:t>
      </w:r>
      <w:r w:rsidR="00CA3204" w:rsidRPr="00B85767">
        <w:rPr>
          <w:rFonts w:ascii="Arial" w:hAnsi="Arial" w:cs="Arial"/>
          <w:b/>
          <w:bCs/>
        </w:rPr>
        <w:t>Jax Federal Credit Union</w:t>
      </w:r>
    </w:p>
    <w:p w14:paraId="14C6B3B8" w14:textId="62486A5F" w:rsidR="00542AA3" w:rsidRPr="00B85767" w:rsidRDefault="002A5BFC" w:rsidP="00A21E40">
      <w:pPr>
        <w:spacing w:after="0" w:line="360" w:lineRule="auto"/>
        <w:rPr>
          <w:rFonts w:ascii="Arial" w:hAnsi="Arial" w:cs="Arial"/>
          <w:shd w:val="clear" w:color="auto" w:fill="FFFFFF"/>
        </w:rPr>
      </w:pPr>
      <w:hyperlink r:id="rId14" w:history="1">
        <w:r w:rsidR="00CE1986" w:rsidRPr="009150D5">
          <w:rPr>
            <w:rStyle w:val="Hyperlink"/>
            <w:rFonts w:ascii="Arial" w:hAnsi="Arial" w:cs="Arial"/>
          </w:rPr>
          <w:t>Jax</w:t>
        </w:r>
        <w:r w:rsidR="00581093" w:rsidRPr="009150D5">
          <w:rPr>
            <w:rStyle w:val="Hyperlink"/>
            <w:rFonts w:ascii="Arial" w:hAnsi="Arial" w:cs="Arial"/>
          </w:rPr>
          <w:t xml:space="preserve"> </w:t>
        </w:r>
        <w:r w:rsidR="00557861" w:rsidRPr="009150D5">
          <w:rPr>
            <w:rStyle w:val="Hyperlink"/>
            <w:rFonts w:ascii="Arial" w:hAnsi="Arial" w:cs="Arial"/>
          </w:rPr>
          <w:t>Federal Credit Union</w:t>
        </w:r>
      </w:hyperlink>
      <w:r w:rsidR="00557861" w:rsidRPr="00B85767">
        <w:rPr>
          <w:rFonts w:ascii="Arial" w:hAnsi="Arial" w:cs="Arial"/>
        </w:rPr>
        <w:t xml:space="preserve"> </w:t>
      </w:r>
      <w:r w:rsidR="0092022E" w:rsidRPr="00B85767">
        <w:rPr>
          <w:rFonts w:ascii="Arial" w:hAnsi="Arial" w:cs="Arial"/>
        </w:rPr>
        <w:t xml:space="preserve">is headquartered in </w:t>
      </w:r>
      <w:r w:rsidR="00CE1986" w:rsidRPr="00B85767">
        <w:rPr>
          <w:rFonts w:ascii="Arial" w:hAnsi="Arial" w:cs="Arial"/>
        </w:rPr>
        <w:t>Jacksonville</w:t>
      </w:r>
      <w:r w:rsidR="00557861" w:rsidRPr="00B85767">
        <w:rPr>
          <w:rFonts w:ascii="Arial" w:hAnsi="Arial" w:cs="Arial"/>
        </w:rPr>
        <w:t xml:space="preserve">, </w:t>
      </w:r>
      <w:r w:rsidR="00CE1986" w:rsidRPr="00B85767">
        <w:rPr>
          <w:rFonts w:ascii="Arial" w:hAnsi="Arial" w:cs="Arial"/>
        </w:rPr>
        <w:t>Florida</w:t>
      </w:r>
      <w:r w:rsidR="00FB1B18" w:rsidRPr="00B85767">
        <w:rPr>
          <w:rFonts w:ascii="Arial" w:hAnsi="Arial" w:cs="Arial"/>
        </w:rPr>
        <w:t>,</w:t>
      </w:r>
      <w:r w:rsidR="00557861" w:rsidRPr="00B85767">
        <w:rPr>
          <w:rFonts w:ascii="Arial" w:hAnsi="Arial" w:cs="Arial"/>
        </w:rPr>
        <w:t xml:space="preserve"> serving </w:t>
      </w:r>
      <w:r w:rsidR="00581093" w:rsidRPr="00B85767">
        <w:rPr>
          <w:rFonts w:ascii="Arial" w:hAnsi="Arial" w:cs="Arial"/>
        </w:rPr>
        <w:t xml:space="preserve">over </w:t>
      </w:r>
      <w:r w:rsidR="00B331D5" w:rsidRPr="00B85767">
        <w:rPr>
          <w:rFonts w:ascii="Arial" w:hAnsi="Arial" w:cs="Arial"/>
        </w:rPr>
        <w:t>3</w:t>
      </w:r>
      <w:r w:rsidR="00B331D5">
        <w:rPr>
          <w:rFonts w:ascii="Arial" w:hAnsi="Arial" w:cs="Arial"/>
        </w:rPr>
        <w:t>9</w:t>
      </w:r>
      <w:r w:rsidR="00557861" w:rsidRPr="00B85767">
        <w:rPr>
          <w:rFonts w:ascii="Arial" w:hAnsi="Arial" w:cs="Arial"/>
        </w:rPr>
        <w:t>,</w:t>
      </w:r>
      <w:r w:rsidR="00CE1986" w:rsidRPr="00B85767">
        <w:rPr>
          <w:rFonts w:ascii="Arial" w:hAnsi="Arial" w:cs="Arial"/>
        </w:rPr>
        <w:t>000</w:t>
      </w:r>
      <w:r w:rsidR="00557861" w:rsidRPr="00B85767">
        <w:rPr>
          <w:rFonts w:ascii="Arial" w:hAnsi="Arial" w:cs="Arial"/>
        </w:rPr>
        <w:t xml:space="preserve"> members and over $</w:t>
      </w:r>
      <w:r w:rsidR="00CE1986" w:rsidRPr="00B85767">
        <w:rPr>
          <w:rFonts w:ascii="Arial" w:hAnsi="Arial" w:cs="Arial"/>
        </w:rPr>
        <w:t>404M</w:t>
      </w:r>
      <w:r w:rsidR="00557861" w:rsidRPr="00B85767">
        <w:rPr>
          <w:rFonts w:ascii="Arial" w:hAnsi="Arial" w:cs="Arial"/>
        </w:rPr>
        <w:t xml:space="preserve"> in member-owned assets</w:t>
      </w:r>
      <w:r w:rsidR="00121E57" w:rsidRPr="00B85767">
        <w:rPr>
          <w:rFonts w:ascii="Arial" w:hAnsi="Arial" w:cs="Arial"/>
        </w:rPr>
        <w:t xml:space="preserve">. </w:t>
      </w:r>
      <w:r w:rsidR="001E5FC1">
        <w:rPr>
          <w:rFonts w:ascii="Arial" w:hAnsi="Arial" w:cs="Arial"/>
          <w:shd w:val="clear" w:color="auto" w:fill="FFFFFF"/>
        </w:rPr>
        <w:t>Initi</w:t>
      </w:r>
      <w:r w:rsidR="00581093" w:rsidRPr="00B85767">
        <w:rPr>
          <w:rFonts w:ascii="Arial" w:hAnsi="Arial" w:cs="Arial"/>
          <w:shd w:val="clear" w:color="auto" w:fill="FFFFFF"/>
        </w:rPr>
        <w:t xml:space="preserve">ally established </w:t>
      </w:r>
      <w:r w:rsidR="00550D37" w:rsidRPr="00B85767">
        <w:rPr>
          <w:rFonts w:ascii="Arial" w:hAnsi="Arial" w:cs="Arial"/>
          <w:shd w:val="clear" w:color="auto" w:fill="FFFFFF"/>
        </w:rPr>
        <w:t>in 1935</w:t>
      </w:r>
      <w:r w:rsidR="00CE1986" w:rsidRPr="00B85767">
        <w:rPr>
          <w:rFonts w:ascii="Arial" w:hAnsi="Arial" w:cs="Arial"/>
          <w:shd w:val="clear" w:color="auto" w:fill="FFFFFF"/>
        </w:rPr>
        <w:t xml:space="preserve"> </w:t>
      </w:r>
      <w:r w:rsidR="00550D37" w:rsidRPr="00B85767">
        <w:rPr>
          <w:rFonts w:ascii="Arial" w:hAnsi="Arial" w:cs="Arial"/>
          <w:shd w:val="clear" w:color="auto" w:fill="FFFFFF"/>
        </w:rPr>
        <w:t>and c</w:t>
      </w:r>
      <w:r w:rsidR="001E5FC1">
        <w:rPr>
          <w:rFonts w:ascii="Arial" w:hAnsi="Arial" w:cs="Arial"/>
          <w:shd w:val="clear" w:color="auto" w:fill="FFFFFF"/>
        </w:rPr>
        <w:t>urrently</w:t>
      </w:r>
      <w:r w:rsidR="00542AA3" w:rsidRPr="00B85767">
        <w:rPr>
          <w:rFonts w:ascii="Arial" w:hAnsi="Arial" w:cs="Arial"/>
          <w:shd w:val="clear" w:color="auto" w:fill="FFFFFF"/>
        </w:rPr>
        <w:t xml:space="preserve"> </w:t>
      </w:r>
      <w:r w:rsidR="00550D37" w:rsidRPr="00B85767">
        <w:rPr>
          <w:rFonts w:ascii="Arial" w:hAnsi="Arial" w:cs="Arial"/>
          <w:shd w:val="clear" w:color="auto" w:fill="FFFFFF"/>
        </w:rPr>
        <w:t>serving</w:t>
      </w:r>
      <w:r w:rsidR="00542AA3" w:rsidRPr="00B85767">
        <w:rPr>
          <w:rFonts w:ascii="Arial" w:hAnsi="Arial" w:cs="Arial"/>
          <w:shd w:val="clear" w:color="auto" w:fill="FFFFFF"/>
        </w:rPr>
        <w:t xml:space="preserve"> anyone who lives, works, goes to school, </w:t>
      </w:r>
      <w:r w:rsidR="00550D37" w:rsidRPr="00B85767">
        <w:rPr>
          <w:rFonts w:ascii="Arial" w:hAnsi="Arial" w:cs="Arial"/>
          <w:shd w:val="clear" w:color="auto" w:fill="FFFFFF"/>
        </w:rPr>
        <w:t xml:space="preserve">or </w:t>
      </w:r>
      <w:r w:rsidR="00542AA3" w:rsidRPr="00B85767">
        <w:rPr>
          <w:rFonts w:ascii="Arial" w:hAnsi="Arial" w:cs="Arial"/>
          <w:shd w:val="clear" w:color="auto" w:fill="FFFFFF"/>
        </w:rPr>
        <w:t xml:space="preserve">worships in </w:t>
      </w:r>
      <w:r w:rsidR="00550D37" w:rsidRPr="00B85767">
        <w:rPr>
          <w:rFonts w:ascii="Arial" w:hAnsi="Arial" w:cs="Arial"/>
          <w:shd w:val="clear" w:color="auto" w:fill="FFFFFF"/>
        </w:rPr>
        <w:t>the following Northeast Florida counties of Duval, Clay, Nassau, baker, and St. Johns.</w:t>
      </w:r>
    </w:p>
    <w:p w14:paraId="29DC5ECE" w14:textId="77777777" w:rsidR="00121E57" w:rsidRPr="00B85767" w:rsidRDefault="00121E57" w:rsidP="00A21E40">
      <w:pPr>
        <w:spacing w:after="0" w:line="360" w:lineRule="auto"/>
        <w:rPr>
          <w:rFonts w:ascii="Arial" w:hAnsi="Arial" w:cs="Arial"/>
          <w:bCs/>
        </w:rPr>
      </w:pPr>
    </w:p>
    <w:p w14:paraId="374CF667" w14:textId="7E5D2A39" w:rsidR="003F3DB7" w:rsidRPr="00B85767" w:rsidRDefault="00577A78" w:rsidP="00A21E40">
      <w:pPr>
        <w:spacing w:after="0" w:line="360" w:lineRule="auto"/>
        <w:contextualSpacing/>
        <w:rPr>
          <w:rFonts w:ascii="Arial" w:hAnsi="Arial" w:cs="Arial"/>
          <w:b/>
          <w:bCs/>
        </w:rPr>
      </w:pPr>
      <w:r w:rsidRPr="00B85767">
        <w:rPr>
          <w:rFonts w:ascii="Arial" w:hAnsi="Arial" w:cs="Arial"/>
          <w:b/>
          <w:bCs/>
        </w:rPr>
        <w:t>About QCash Financial</w:t>
      </w:r>
    </w:p>
    <w:p w14:paraId="52D426D9" w14:textId="1671D2BC" w:rsidR="00CA3204" w:rsidRPr="00B85767" w:rsidRDefault="002A5BFC" w:rsidP="00A21E40">
      <w:pPr>
        <w:spacing w:after="0" w:line="360" w:lineRule="auto"/>
        <w:contextualSpacing/>
        <w:rPr>
          <w:rFonts w:ascii="Arial" w:hAnsi="Arial" w:cs="Arial"/>
        </w:rPr>
      </w:pPr>
      <w:hyperlink r:id="rId15" w:history="1">
        <w:r w:rsidR="00577A78" w:rsidRPr="00B85767">
          <w:rPr>
            <w:rStyle w:val="Hyperlink"/>
            <w:rFonts w:ascii="Arial" w:hAnsi="Arial" w:cs="Arial"/>
          </w:rPr>
          <w:t>QCash Financial</w:t>
        </w:r>
      </w:hyperlink>
      <w:r w:rsidR="006756A3" w:rsidRPr="00B85767">
        <w:rPr>
          <w:rFonts w:ascii="Arial" w:hAnsi="Arial" w:cs="Arial"/>
        </w:rPr>
        <w:t>, headquartered in Olympia, WA,</w:t>
      </w:r>
      <w:r w:rsidR="00577A78" w:rsidRPr="00B85767">
        <w:rPr>
          <w:rFonts w:ascii="Arial" w:hAnsi="Arial" w:cs="Arial"/>
        </w:rPr>
        <w:t xml:space="preserve"> is a </w:t>
      </w:r>
      <w:r w:rsidR="00FB1B18" w:rsidRPr="00B85767">
        <w:rPr>
          <w:rFonts w:ascii="Arial" w:hAnsi="Arial" w:cs="Arial"/>
        </w:rPr>
        <w:t>purpose-</w:t>
      </w:r>
      <w:r w:rsidR="006756A3" w:rsidRPr="00B85767">
        <w:rPr>
          <w:rFonts w:ascii="Arial" w:hAnsi="Arial" w:cs="Arial"/>
        </w:rPr>
        <w:t xml:space="preserve">driven FinTech firm with a mission of empowering financial institutions in their quest to improve the financial wellness of their communities. QCash Financial </w:t>
      </w:r>
      <w:r w:rsidR="00964F9A" w:rsidRPr="00B85767">
        <w:rPr>
          <w:rFonts w:ascii="Arial" w:hAnsi="Arial" w:cs="Arial"/>
        </w:rPr>
        <w:t xml:space="preserve">offers </w:t>
      </w:r>
      <w:r w:rsidR="006756A3" w:rsidRPr="00B85767">
        <w:rPr>
          <w:rFonts w:ascii="Arial" w:hAnsi="Arial" w:cs="Arial"/>
        </w:rPr>
        <w:t xml:space="preserve">an </w:t>
      </w:r>
      <w:r w:rsidR="00577A78" w:rsidRPr="00B85767">
        <w:rPr>
          <w:rFonts w:ascii="Arial" w:hAnsi="Arial" w:cs="Arial"/>
        </w:rPr>
        <w:t xml:space="preserve">automated, cloud-based, </w:t>
      </w:r>
      <w:r w:rsidR="00964F9A" w:rsidRPr="00B85767">
        <w:rPr>
          <w:rFonts w:ascii="Arial" w:hAnsi="Arial" w:cs="Arial"/>
        </w:rPr>
        <w:t xml:space="preserve">short-term </w:t>
      </w:r>
      <w:r w:rsidR="00577A78" w:rsidRPr="00B85767">
        <w:rPr>
          <w:rFonts w:ascii="Arial" w:hAnsi="Arial" w:cs="Arial"/>
        </w:rPr>
        <w:t xml:space="preserve">lending technology </w:t>
      </w:r>
      <w:r w:rsidR="00964F9A" w:rsidRPr="00B85767">
        <w:rPr>
          <w:rFonts w:ascii="Arial" w:hAnsi="Arial" w:cs="Arial"/>
        </w:rPr>
        <w:t xml:space="preserve">and has recently launched </w:t>
      </w:r>
      <w:r w:rsidR="006756A3" w:rsidRPr="00B85767">
        <w:rPr>
          <w:rFonts w:ascii="Arial" w:hAnsi="Arial" w:cs="Arial"/>
        </w:rPr>
        <w:t>a financial wellness app designed to</w:t>
      </w:r>
      <w:r w:rsidR="00964F9A" w:rsidRPr="00B85767">
        <w:rPr>
          <w:rFonts w:ascii="Arial" w:hAnsi="Arial" w:cs="Arial"/>
        </w:rPr>
        <w:t xml:space="preserve"> build financial capacity, stability</w:t>
      </w:r>
      <w:r w:rsidR="00FB1B18" w:rsidRPr="00B85767">
        <w:rPr>
          <w:rFonts w:ascii="Arial" w:hAnsi="Arial" w:cs="Arial"/>
        </w:rPr>
        <w:t>,</w:t>
      </w:r>
      <w:r w:rsidR="00964F9A" w:rsidRPr="00B85767">
        <w:rPr>
          <w:rFonts w:ascii="Arial" w:hAnsi="Arial" w:cs="Arial"/>
        </w:rPr>
        <w:t xml:space="preserve"> and resilience.</w:t>
      </w:r>
    </w:p>
    <w:sectPr w:rsidR="00CA3204" w:rsidRPr="00B85767" w:rsidSect="009B1A8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E63"/>
    <w:multiLevelType w:val="hybridMultilevel"/>
    <w:tmpl w:val="CFEE7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73E9F"/>
    <w:multiLevelType w:val="hybridMultilevel"/>
    <w:tmpl w:val="335EFC28"/>
    <w:lvl w:ilvl="0" w:tplc="A85C74B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916"/>
    <w:multiLevelType w:val="hybridMultilevel"/>
    <w:tmpl w:val="0018E5F4"/>
    <w:lvl w:ilvl="0" w:tplc="882C662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1E7A"/>
    <w:multiLevelType w:val="hybridMultilevel"/>
    <w:tmpl w:val="0204AD88"/>
    <w:lvl w:ilvl="0" w:tplc="A6F69740">
      <w:start w:val="9"/>
      <w:numFmt w:val="bullet"/>
      <w:lvlText w:val="–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B927501"/>
    <w:multiLevelType w:val="hybridMultilevel"/>
    <w:tmpl w:val="CEECF21E"/>
    <w:lvl w:ilvl="0" w:tplc="06506EB6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B780E"/>
    <w:multiLevelType w:val="hybridMultilevel"/>
    <w:tmpl w:val="81C03740"/>
    <w:lvl w:ilvl="0" w:tplc="08C48A98">
      <w:start w:val="9"/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4"/>
    <w:rsid w:val="00005EAF"/>
    <w:rsid w:val="00011F22"/>
    <w:rsid w:val="0001424A"/>
    <w:rsid w:val="0001757A"/>
    <w:rsid w:val="0002233A"/>
    <w:rsid w:val="00027B01"/>
    <w:rsid w:val="000311F3"/>
    <w:rsid w:val="0003660A"/>
    <w:rsid w:val="00036EA3"/>
    <w:rsid w:val="00041EDB"/>
    <w:rsid w:val="00044376"/>
    <w:rsid w:val="00053C85"/>
    <w:rsid w:val="000560F0"/>
    <w:rsid w:val="00056887"/>
    <w:rsid w:val="00064D46"/>
    <w:rsid w:val="000656AB"/>
    <w:rsid w:val="0007266B"/>
    <w:rsid w:val="0007484B"/>
    <w:rsid w:val="0007679D"/>
    <w:rsid w:val="000810B0"/>
    <w:rsid w:val="00082B50"/>
    <w:rsid w:val="0008366F"/>
    <w:rsid w:val="00086BC4"/>
    <w:rsid w:val="0009712E"/>
    <w:rsid w:val="000A0A30"/>
    <w:rsid w:val="000A17A2"/>
    <w:rsid w:val="000A1D12"/>
    <w:rsid w:val="000A2B7C"/>
    <w:rsid w:val="000A794F"/>
    <w:rsid w:val="000A7FBB"/>
    <w:rsid w:val="000B11EC"/>
    <w:rsid w:val="000B6FEE"/>
    <w:rsid w:val="000B712B"/>
    <w:rsid w:val="000C2FDC"/>
    <w:rsid w:val="000C3BE3"/>
    <w:rsid w:val="000C4549"/>
    <w:rsid w:val="000D027B"/>
    <w:rsid w:val="000D4A24"/>
    <w:rsid w:val="000D6DC3"/>
    <w:rsid w:val="000D72C5"/>
    <w:rsid w:val="000D780A"/>
    <w:rsid w:val="000E6E4E"/>
    <w:rsid w:val="000E7AA8"/>
    <w:rsid w:val="000F52CD"/>
    <w:rsid w:val="00101B89"/>
    <w:rsid w:val="00106421"/>
    <w:rsid w:val="00115158"/>
    <w:rsid w:val="001159C9"/>
    <w:rsid w:val="00115A27"/>
    <w:rsid w:val="00121E57"/>
    <w:rsid w:val="00122DB3"/>
    <w:rsid w:val="00125DE6"/>
    <w:rsid w:val="0013456F"/>
    <w:rsid w:val="00135926"/>
    <w:rsid w:val="00136297"/>
    <w:rsid w:val="001373A9"/>
    <w:rsid w:val="00144898"/>
    <w:rsid w:val="00144F1D"/>
    <w:rsid w:val="0015512B"/>
    <w:rsid w:val="00160DDD"/>
    <w:rsid w:val="00163585"/>
    <w:rsid w:val="001653E7"/>
    <w:rsid w:val="00167A86"/>
    <w:rsid w:val="00173AB5"/>
    <w:rsid w:val="00177DDA"/>
    <w:rsid w:val="00181137"/>
    <w:rsid w:val="0018195D"/>
    <w:rsid w:val="00181B15"/>
    <w:rsid w:val="0018237C"/>
    <w:rsid w:val="00190771"/>
    <w:rsid w:val="00192E7C"/>
    <w:rsid w:val="001947BD"/>
    <w:rsid w:val="00196C8A"/>
    <w:rsid w:val="001A2D6F"/>
    <w:rsid w:val="001A3DD8"/>
    <w:rsid w:val="001B0351"/>
    <w:rsid w:val="001B2991"/>
    <w:rsid w:val="001B60CD"/>
    <w:rsid w:val="001C2C08"/>
    <w:rsid w:val="001C3C88"/>
    <w:rsid w:val="001C4AA9"/>
    <w:rsid w:val="001D2B37"/>
    <w:rsid w:val="001D309D"/>
    <w:rsid w:val="001D527D"/>
    <w:rsid w:val="001D6109"/>
    <w:rsid w:val="001D62C8"/>
    <w:rsid w:val="001E5941"/>
    <w:rsid w:val="001E5FC1"/>
    <w:rsid w:val="001F2057"/>
    <w:rsid w:val="001F60A9"/>
    <w:rsid w:val="00200603"/>
    <w:rsid w:val="00202F45"/>
    <w:rsid w:val="00204573"/>
    <w:rsid w:val="00213E0D"/>
    <w:rsid w:val="00215124"/>
    <w:rsid w:val="00216C38"/>
    <w:rsid w:val="00220438"/>
    <w:rsid w:val="0022331D"/>
    <w:rsid w:val="00224CC6"/>
    <w:rsid w:val="002322DD"/>
    <w:rsid w:val="0023637C"/>
    <w:rsid w:val="002371E2"/>
    <w:rsid w:val="0024249F"/>
    <w:rsid w:val="00243341"/>
    <w:rsid w:val="0024515B"/>
    <w:rsid w:val="0024546E"/>
    <w:rsid w:val="002477F5"/>
    <w:rsid w:val="00247C43"/>
    <w:rsid w:val="00255124"/>
    <w:rsid w:val="0025524F"/>
    <w:rsid w:val="00255D0E"/>
    <w:rsid w:val="00263CFF"/>
    <w:rsid w:val="002648DF"/>
    <w:rsid w:val="00265365"/>
    <w:rsid w:val="00265FE5"/>
    <w:rsid w:val="00266732"/>
    <w:rsid w:val="00272314"/>
    <w:rsid w:val="00272523"/>
    <w:rsid w:val="00273F56"/>
    <w:rsid w:val="00280490"/>
    <w:rsid w:val="00293242"/>
    <w:rsid w:val="00293457"/>
    <w:rsid w:val="00295096"/>
    <w:rsid w:val="002A0218"/>
    <w:rsid w:val="002A5BFC"/>
    <w:rsid w:val="002B37F5"/>
    <w:rsid w:val="002B38AA"/>
    <w:rsid w:val="002C655A"/>
    <w:rsid w:val="002D11D3"/>
    <w:rsid w:val="002D3BFC"/>
    <w:rsid w:val="002D4D73"/>
    <w:rsid w:val="002D5BCC"/>
    <w:rsid w:val="002D791D"/>
    <w:rsid w:val="002E0AD9"/>
    <w:rsid w:val="002E248D"/>
    <w:rsid w:val="002E46B6"/>
    <w:rsid w:val="002E5C98"/>
    <w:rsid w:val="002E615B"/>
    <w:rsid w:val="002E638C"/>
    <w:rsid w:val="002F0968"/>
    <w:rsid w:val="002F244D"/>
    <w:rsid w:val="002F4EB7"/>
    <w:rsid w:val="002F5B56"/>
    <w:rsid w:val="003001F4"/>
    <w:rsid w:val="00304A14"/>
    <w:rsid w:val="003058C1"/>
    <w:rsid w:val="00306D0F"/>
    <w:rsid w:val="00306E8F"/>
    <w:rsid w:val="00313B4D"/>
    <w:rsid w:val="00316868"/>
    <w:rsid w:val="00331112"/>
    <w:rsid w:val="00331E57"/>
    <w:rsid w:val="00336C4B"/>
    <w:rsid w:val="0034001B"/>
    <w:rsid w:val="00341146"/>
    <w:rsid w:val="00341B20"/>
    <w:rsid w:val="00344636"/>
    <w:rsid w:val="00346459"/>
    <w:rsid w:val="003513EE"/>
    <w:rsid w:val="00351DB5"/>
    <w:rsid w:val="00361DEB"/>
    <w:rsid w:val="003634B3"/>
    <w:rsid w:val="00365374"/>
    <w:rsid w:val="00366D8F"/>
    <w:rsid w:val="00367C58"/>
    <w:rsid w:val="00370727"/>
    <w:rsid w:val="0037253F"/>
    <w:rsid w:val="00374BDB"/>
    <w:rsid w:val="003914E2"/>
    <w:rsid w:val="00391E17"/>
    <w:rsid w:val="00392CE0"/>
    <w:rsid w:val="003978DC"/>
    <w:rsid w:val="003B5994"/>
    <w:rsid w:val="003C24A9"/>
    <w:rsid w:val="003C5C8E"/>
    <w:rsid w:val="003D1879"/>
    <w:rsid w:val="003D2CF5"/>
    <w:rsid w:val="003D4414"/>
    <w:rsid w:val="003D54DE"/>
    <w:rsid w:val="003D583F"/>
    <w:rsid w:val="003E4998"/>
    <w:rsid w:val="003E4B12"/>
    <w:rsid w:val="003F12F2"/>
    <w:rsid w:val="003F3DB7"/>
    <w:rsid w:val="00400841"/>
    <w:rsid w:val="00401579"/>
    <w:rsid w:val="0041734A"/>
    <w:rsid w:val="00417FF8"/>
    <w:rsid w:val="0042473E"/>
    <w:rsid w:val="00427448"/>
    <w:rsid w:val="00427B3F"/>
    <w:rsid w:val="00434773"/>
    <w:rsid w:val="00434895"/>
    <w:rsid w:val="00434EE7"/>
    <w:rsid w:val="004422C7"/>
    <w:rsid w:val="00452583"/>
    <w:rsid w:val="0046298A"/>
    <w:rsid w:val="004632F8"/>
    <w:rsid w:val="00463895"/>
    <w:rsid w:val="00471047"/>
    <w:rsid w:val="00475EB4"/>
    <w:rsid w:val="00482872"/>
    <w:rsid w:val="00492CCB"/>
    <w:rsid w:val="0049435D"/>
    <w:rsid w:val="004957EC"/>
    <w:rsid w:val="004A35A3"/>
    <w:rsid w:val="004A390E"/>
    <w:rsid w:val="004A43B7"/>
    <w:rsid w:val="004A5BA0"/>
    <w:rsid w:val="004B50C6"/>
    <w:rsid w:val="004B5E44"/>
    <w:rsid w:val="004B70AE"/>
    <w:rsid w:val="004B7D74"/>
    <w:rsid w:val="004C2EBA"/>
    <w:rsid w:val="004C4A03"/>
    <w:rsid w:val="004C5AA8"/>
    <w:rsid w:val="004D1221"/>
    <w:rsid w:val="004D2535"/>
    <w:rsid w:val="004D45CC"/>
    <w:rsid w:val="004D4EFE"/>
    <w:rsid w:val="004D7447"/>
    <w:rsid w:val="004E111B"/>
    <w:rsid w:val="004E2C27"/>
    <w:rsid w:val="004E4636"/>
    <w:rsid w:val="004F12A6"/>
    <w:rsid w:val="004F4823"/>
    <w:rsid w:val="004F49A1"/>
    <w:rsid w:val="004F6F4C"/>
    <w:rsid w:val="004F723C"/>
    <w:rsid w:val="00500DD8"/>
    <w:rsid w:val="005078D4"/>
    <w:rsid w:val="00512F43"/>
    <w:rsid w:val="00514CB4"/>
    <w:rsid w:val="00515105"/>
    <w:rsid w:val="0051514A"/>
    <w:rsid w:val="00515746"/>
    <w:rsid w:val="00522CDB"/>
    <w:rsid w:val="00524CF7"/>
    <w:rsid w:val="00524E0A"/>
    <w:rsid w:val="00525F50"/>
    <w:rsid w:val="005264C2"/>
    <w:rsid w:val="00527398"/>
    <w:rsid w:val="00533973"/>
    <w:rsid w:val="00534216"/>
    <w:rsid w:val="00534272"/>
    <w:rsid w:val="005360C8"/>
    <w:rsid w:val="0054032B"/>
    <w:rsid w:val="0054261D"/>
    <w:rsid w:val="00542AA3"/>
    <w:rsid w:val="00544254"/>
    <w:rsid w:val="0054494B"/>
    <w:rsid w:val="00544A50"/>
    <w:rsid w:val="005455AB"/>
    <w:rsid w:val="00550D37"/>
    <w:rsid w:val="00550FB8"/>
    <w:rsid w:val="00556F8B"/>
    <w:rsid w:val="00557861"/>
    <w:rsid w:val="00560822"/>
    <w:rsid w:val="00563622"/>
    <w:rsid w:val="005636E6"/>
    <w:rsid w:val="00573991"/>
    <w:rsid w:val="00573FE9"/>
    <w:rsid w:val="00577A78"/>
    <w:rsid w:val="00581093"/>
    <w:rsid w:val="00585B83"/>
    <w:rsid w:val="00590C75"/>
    <w:rsid w:val="005A4613"/>
    <w:rsid w:val="005A48A7"/>
    <w:rsid w:val="005A6EDA"/>
    <w:rsid w:val="005A779D"/>
    <w:rsid w:val="005A7DBC"/>
    <w:rsid w:val="005B01DB"/>
    <w:rsid w:val="005B3531"/>
    <w:rsid w:val="005B3F2A"/>
    <w:rsid w:val="005C1E1A"/>
    <w:rsid w:val="005D0639"/>
    <w:rsid w:val="005D1B5B"/>
    <w:rsid w:val="005D20DC"/>
    <w:rsid w:val="005D4F62"/>
    <w:rsid w:val="005D6D16"/>
    <w:rsid w:val="005D6F4A"/>
    <w:rsid w:val="005E57DA"/>
    <w:rsid w:val="005E7019"/>
    <w:rsid w:val="005F094A"/>
    <w:rsid w:val="005F2372"/>
    <w:rsid w:val="005F2FAB"/>
    <w:rsid w:val="005F719E"/>
    <w:rsid w:val="00601854"/>
    <w:rsid w:val="006077B5"/>
    <w:rsid w:val="00610843"/>
    <w:rsid w:val="00611543"/>
    <w:rsid w:val="0061619B"/>
    <w:rsid w:val="0061706F"/>
    <w:rsid w:val="00617C07"/>
    <w:rsid w:val="006212E5"/>
    <w:rsid w:val="0063396A"/>
    <w:rsid w:val="00637B2B"/>
    <w:rsid w:val="00641E55"/>
    <w:rsid w:val="00642850"/>
    <w:rsid w:val="00650CC0"/>
    <w:rsid w:val="00655D19"/>
    <w:rsid w:val="00656EE6"/>
    <w:rsid w:val="00657D2B"/>
    <w:rsid w:val="006719C7"/>
    <w:rsid w:val="00671C03"/>
    <w:rsid w:val="006756A3"/>
    <w:rsid w:val="00675BB5"/>
    <w:rsid w:val="00683E32"/>
    <w:rsid w:val="0068420E"/>
    <w:rsid w:val="00685414"/>
    <w:rsid w:val="00692D14"/>
    <w:rsid w:val="006930E3"/>
    <w:rsid w:val="006932A2"/>
    <w:rsid w:val="0069433D"/>
    <w:rsid w:val="00695AFC"/>
    <w:rsid w:val="00695C8B"/>
    <w:rsid w:val="00695DE0"/>
    <w:rsid w:val="006A01EE"/>
    <w:rsid w:val="006A22E9"/>
    <w:rsid w:val="006A461B"/>
    <w:rsid w:val="006B19BA"/>
    <w:rsid w:val="006B4143"/>
    <w:rsid w:val="006B7EB0"/>
    <w:rsid w:val="006C13F6"/>
    <w:rsid w:val="006C593A"/>
    <w:rsid w:val="006C6BA4"/>
    <w:rsid w:val="006D6311"/>
    <w:rsid w:val="006D72EF"/>
    <w:rsid w:val="006E5257"/>
    <w:rsid w:val="006E5A78"/>
    <w:rsid w:val="006F1A3E"/>
    <w:rsid w:val="006F2E7A"/>
    <w:rsid w:val="00701DA4"/>
    <w:rsid w:val="00705227"/>
    <w:rsid w:val="00713919"/>
    <w:rsid w:val="00713D90"/>
    <w:rsid w:val="0072158C"/>
    <w:rsid w:val="0072473B"/>
    <w:rsid w:val="00724B87"/>
    <w:rsid w:val="00732447"/>
    <w:rsid w:val="007329F8"/>
    <w:rsid w:val="00735B8E"/>
    <w:rsid w:val="00736C82"/>
    <w:rsid w:val="00742853"/>
    <w:rsid w:val="00746385"/>
    <w:rsid w:val="007469AB"/>
    <w:rsid w:val="00747176"/>
    <w:rsid w:val="007548B5"/>
    <w:rsid w:val="007558B7"/>
    <w:rsid w:val="00763936"/>
    <w:rsid w:val="00764CF1"/>
    <w:rsid w:val="0076677B"/>
    <w:rsid w:val="00780062"/>
    <w:rsid w:val="0078541D"/>
    <w:rsid w:val="0079142E"/>
    <w:rsid w:val="007959F7"/>
    <w:rsid w:val="00797249"/>
    <w:rsid w:val="007A2CD3"/>
    <w:rsid w:val="007A3B95"/>
    <w:rsid w:val="007A5A66"/>
    <w:rsid w:val="007A5C92"/>
    <w:rsid w:val="007B2892"/>
    <w:rsid w:val="007B4E29"/>
    <w:rsid w:val="007C2B8C"/>
    <w:rsid w:val="007C3DC6"/>
    <w:rsid w:val="007C69BC"/>
    <w:rsid w:val="007D1909"/>
    <w:rsid w:val="007D419F"/>
    <w:rsid w:val="007D5677"/>
    <w:rsid w:val="007D584B"/>
    <w:rsid w:val="007D6D25"/>
    <w:rsid w:val="007D6E5A"/>
    <w:rsid w:val="007E28F1"/>
    <w:rsid w:val="007E4486"/>
    <w:rsid w:val="007E5126"/>
    <w:rsid w:val="007E6230"/>
    <w:rsid w:val="007E6354"/>
    <w:rsid w:val="007F0E19"/>
    <w:rsid w:val="007F1276"/>
    <w:rsid w:val="007F399D"/>
    <w:rsid w:val="008036F6"/>
    <w:rsid w:val="00803EFA"/>
    <w:rsid w:val="0080471B"/>
    <w:rsid w:val="0080552D"/>
    <w:rsid w:val="0081055D"/>
    <w:rsid w:val="00810ED8"/>
    <w:rsid w:val="00812216"/>
    <w:rsid w:val="008164AC"/>
    <w:rsid w:val="00830123"/>
    <w:rsid w:val="00834865"/>
    <w:rsid w:val="00835BEC"/>
    <w:rsid w:val="00840AE4"/>
    <w:rsid w:val="00843A69"/>
    <w:rsid w:val="00850D50"/>
    <w:rsid w:val="00852479"/>
    <w:rsid w:val="00855359"/>
    <w:rsid w:val="00856964"/>
    <w:rsid w:val="00860C7D"/>
    <w:rsid w:val="00861120"/>
    <w:rsid w:val="008632D0"/>
    <w:rsid w:val="00863ED3"/>
    <w:rsid w:val="00864D14"/>
    <w:rsid w:val="008651A1"/>
    <w:rsid w:val="008767D3"/>
    <w:rsid w:val="008815FF"/>
    <w:rsid w:val="00882888"/>
    <w:rsid w:val="008834CC"/>
    <w:rsid w:val="00885663"/>
    <w:rsid w:val="00890805"/>
    <w:rsid w:val="00894A94"/>
    <w:rsid w:val="00897C04"/>
    <w:rsid w:val="008A0733"/>
    <w:rsid w:val="008A5072"/>
    <w:rsid w:val="008A63F5"/>
    <w:rsid w:val="008B7924"/>
    <w:rsid w:val="008C323A"/>
    <w:rsid w:val="008D02F9"/>
    <w:rsid w:val="008D0AE7"/>
    <w:rsid w:val="008D1439"/>
    <w:rsid w:val="008D41E1"/>
    <w:rsid w:val="008D583F"/>
    <w:rsid w:val="008D5FE9"/>
    <w:rsid w:val="008E31D0"/>
    <w:rsid w:val="008E3528"/>
    <w:rsid w:val="008E432F"/>
    <w:rsid w:val="008F092E"/>
    <w:rsid w:val="008F118F"/>
    <w:rsid w:val="008F17B6"/>
    <w:rsid w:val="008F2DC9"/>
    <w:rsid w:val="00903BDA"/>
    <w:rsid w:val="0090615F"/>
    <w:rsid w:val="009150D5"/>
    <w:rsid w:val="0092022E"/>
    <w:rsid w:val="00922337"/>
    <w:rsid w:val="00924410"/>
    <w:rsid w:val="0092506C"/>
    <w:rsid w:val="00933C3F"/>
    <w:rsid w:val="00936C6B"/>
    <w:rsid w:val="0094225F"/>
    <w:rsid w:val="00950D99"/>
    <w:rsid w:val="009528D3"/>
    <w:rsid w:val="00954E19"/>
    <w:rsid w:val="00956EC1"/>
    <w:rsid w:val="009573BB"/>
    <w:rsid w:val="009622C0"/>
    <w:rsid w:val="00962E5C"/>
    <w:rsid w:val="00964F9A"/>
    <w:rsid w:val="00970CEB"/>
    <w:rsid w:val="009721F1"/>
    <w:rsid w:val="00975A07"/>
    <w:rsid w:val="0099207E"/>
    <w:rsid w:val="009946CC"/>
    <w:rsid w:val="00994A6C"/>
    <w:rsid w:val="00997BF2"/>
    <w:rsid w:val="009A2C61"/>
    <w:rsid w:val="009A2FFE"/>
    <w:rsid w:val="009A5A76"/>
    <w:rsid w:val="009A5D80"/>
    <w:rsid w:val="009A638B"/>
    <w:rsid w:val="009A7700"/>
    <w:rsid w:val="009B1A82"/>
    <w:rsid w:val="009B2695"/>
    <w:rsid w:val="009B2A89"/>
    <w:rsid w:val="009B53D9"/>
    <w:rsid w:val="009C0D68"/>
    <w:rsid w:val="009D3FA5"/>
    <w:rsid w:val="009E11F2"/>
    <w:rsid w:val="009E39E3"/>
    <w:rsid w:val="009F4194"/>
    <w:rsid w:val="009F55CB"/>
    <w:rsid w:val="009F59DF"/>
    <w:rsid w:val="00A01763"/>
    <w:rsid w:val="00A04C47"/>
    <w:rsid w:val="00A127E4"/>
    <w:rsid w:val="00A176CB"/>
    <w:rsid w:val="00A21E40"/>
    <w:rsid w:val="00A272D5"/>
    <w:rsid w:val="00A2783D"/>
    <w:rsid w:val="00A32BCF"/>
    <w:rsid w:val="00A33449"/>
    <w:rsid w:val="00A347A3"/>
    <w:rsid w:val="00A37A73"/>
    <w:rsid w:val="00A40BE9"/>
    <w:rsid w:val="00A438AE"/>
    <w:rsid w:val="00A43914"/>
    <w:rsid w:val="00A44C31"/>
    <w:rsid w:val="00A4527B"/>
    <w:rsid w:val="00A510AD"/>
    <w:rsid w:val="00A51251"/>
    <w:rsid w:val="00A5521D"/>
    <w:rsid w:val="00A57F7C"/>
    <w:rsid w:val="00A60E5D"/>
    <w:rsid w:val="00A706F9"/>
    <w:rsid w:val="00A779BC"/>
    <w:rsid w:val="00A83BA6"/>
    <w:rsid w:val="00A87F8F"/>
    <w:rsid w:val="00AA3213"/>
    <w:rsid w:val="00AA3F46"/>
    <w:rsid w:val="00AB5A62"/>
    <w:rsid w:val="00AB5DF1"/>
    <w:rsid w:val="00AC0829"/>
    <w:rsid w:val="00AC4A10"/>
    <w:rsid w:val="00AC6330"/>
    <w:rsid w:val="00AC7F47"/>
    <w:rsid w:val="00AD7AAB"/>
    <w:rsid w:val="00AE05A7"/>
    <w:rsid w:val="00AE15D3"/>
    <w:rsid w:val="00AE6224"/>
    <w:rsid w:val="00AE6387"/>
    <w:rsid w:val="00AE7CFB"/>
    <w:rsid w:val="00AF048E"/>
    <w:rsid w:val="00AF224D"/>
    <w:rsid w:val="00AF50CD"/>
    <w:rsid w:val="00B05044"/>
    <w:rsid w:val="00B11588"/>
    <w:rsid w:val="00B15367"/>
    <w:rsid w:val="00B171EF"/>
    <w:rsid w:val="00B20401"/>
    <w:rsid w:val="00B260DC"/>
    <w:rsid w:val="00B2741C"/>
    <w:rsid w:val="00B331D5"/>
    <w:rsid w:val="00B3353C"/>
    <w:rsid w:val="00B35DD6"/>
    <w:rsid w:val="00B37529"/>
    <w:rsid w:val="00B37BFC"/>
    <w:rsid w:val="00B404E7"/>
    <w:rsid w:val="00B40C04"/>
    <w:rsid w:val="00B475AC"/>
    <w:rsid w:val="00B501F4"/>
    <w:rsid w:val="00B519ED"/>
    <w:rsid w:val="00B52D15"/>
    <w:rsid w:val="00B56AE7"/>
    <w:rsid w:val="00B56F6E"/>
    <w:rsid w:val="00B577A0"/>
    <w:rsid w:val="00B579E8"/>
    <w:rsid w:val="00B57B16"/>
    <w:rsid w:val="00B62226"/>
    <w:rsid w:val="00B66FBB"/>
    <w:rsid w:val="00B71F31"/>
    <w:rsid w:val="00B81314"/>
    <w:rsid w:val="00B85767"/>
    <w:rsid w:val="00B91795"/>
    <w:rsid w:val="00B93113"/>
    <w:rsid w:val="00B954C6"/>
    <w:rsid w:val="00B9574F"/>
    <w:rsid w:val="00B968C7"/>
    <w:rsid w:val="00BA47FF"/>
    <w:rsid w:val="00BA7A98"/>
    <w:rsid w:val="00BB4F41"/>
    <w:rsid w:val="00BC2DD2"/>
    <w:rsid w:val="00BC4417"/>
    <w:rsid w:val="00BC6260"/>
    <w:rsid w:val="00BC63D5"/>
    <w:rsid w:val="00BD1020"/>
    <w:rsid w:val="00BD1E8E"/>
    <w:rsid w:val="00BD3051"/>
    <w:rsid w:val="00BD3087"/>
    <w:rsid w:val="00BD398A"/>
    <w:rsid w:val="00BD46B3"/>
    <w:rsid w:val="00BE165F"/>
    <w:rsid w:val="00BE1995"/>
    <w:rsid w:val="00BE4351"/>
    <w:rsid w:val="00BE4A7F"/>
    <w:rsid w:val="00BF1F11"/>
    <w:rsid w:val="00BF54B9"/>
    <w:rsid w:val="00C04825"/>
    <w:rsid w:val="00C06101"/>
    <w:rsid w:val="00C07148"/>
    <w:rsid w:val="00C14A9F"/>
    <w:rsid w:val="00C15653"/>
    <w:rsid w:val="00C1702B"/>
    <w:rsid w:val="00C24BB2"/>
    <w:rsid w:val="00C2642B"/>
    <w:rsid w:val="00C3199A"/>
    <w:rsid w:val="00C34B86"/>
    <w:rsid w:val="00C36CE3"/>
    <w:rsid w:val="00C405BF"/>
    <w:rsid w:val="00C44584"/>
    <w:rsid w:val="00C4725E"/>
    <w:rsid w:val="00C47448"/>
    <w:rsid w:val="00C47AC0"/>
    <w:rsid w:val="00C515C1"/>
    <w:rsid w:val="00C53612"/>
    <w:rsid w:val="00C575F2"/>
    <w:rsid w:val="00C61EB4"/>
    <w:rsid w:val="00C838A5"/>
    <w:rsid w:val="00C84713"/>
    <w:rsid w:val="00C9061B"/>
    <w:rsid w:val="00C90C9E"/>
    <w:rsid w:val="00C95F85"/>
    <w:rsid w:val="00CA3204"/>
    <w:rsid w:val="00CA3FA6"/>
    <w:rsid w:val="00CA6D66"/>
    <w:rsid w:val="00CA6F0D"/>
    <w:rsid w:val="00CA7C7B"/>
    <w:rsid w:val="00CB2E2D"/>
    <w:rsid w:val="00CC279F"/>
    <w:rsid w:val="00CC4976"/>
    <w:rsid w:val="00CC5491"/>
    <w:rsid w:val="00CD02C1"/>
    <w:rsid w:val="00CD0496"/>
    <w:rsid w:val="00CD20CC"/>
    <w:rsid w:val="00CD4F2B"/>
    <w:rsid w:val="00CE1986"/>
    <w:rsid w:val="00CE3AC6"/>
    <w:rsid w:val="00CE45B7"/>
    <w:rsid w:val="00D00E18"/>
    <w:rsid w:val="00D05D04"/>
    <w:rsid w:val="00D078A5"/>
    <w:rsid w:val="00D34682"/>
    <w:rsid w:val="00D377E4"/>
    <w:rsid w:val="00D444EB"/>
    <w:rsid w:val="00D47A7A"/>
    <w:rsid w:val="00D502F5"/>
    <w:rsid w:val="00D63CA1"/>
    <w:rsid w:val="00D63CBE"/>
    <w:rsid w:val="00D645AE"/>
    <w:rsid w:val="00D6628E"/>
    <w:rsid w:val="00D7220B"/>
    <w:rsid w:val="00D75237"/>
    <w:rsid w:val="00D84042"/>
    <w:rsid w:val="00D92DCD"/>
    <w:rsid w:val="00D9490C"/>
    <w:rsid w:val="00D95946"/>
    <w:rsid w:val="00D95DF4"/>
    <w:rsid w:val="00DA1AFB"/>
    <w:rsid w:val="00DA3B6F"/>
    <w:rsid w:val="00DA50FA"/>
    <w:rsid w:val="00DA5233"/>
    <w:rsid w:val="00DA5266"/>
    <w:rsid w:val="00DA69A2"/>
    <w:rsid w:val="00DB52B7"/>
    <w:rsid w:val="00DB5666"/>
    <w:rsid w:val="00DB5872"/>
    <w:rsid w:val="00DB6AD9"/>
    <w:rsid w:val="00DC018D"/>
    <w:rsid w:val="00DC5A20"/>
    <w:rsid w:val="00DC7E25"/>
    <w:rsid w:val="00DD123C"/>
    <w:rsid w:val="00DD3578"/>
    <w:rsid w:val="00DE27F0"/>
    <w:rsid w:val="00DE4C89"/>
    <w:rsid w:val="00DE51A3"/>
    <w:rsid w:val="00DF3DF5"/>
    <w:rsid w:val="00DF4D87"/>
    <w:rsid w:val="00DF7EFF"/>
    <w:rsid w:val="00E0447D"/>
    <w:rsid w:val="00E110C3"/>
    <w:rsid w:val="00E20A7E"/>
    <w:rsid w:val="00E225B3"/>
    <w:rsid w:val="00E24821"/>
    <w:rsid w:val="00E3015E"/>
    <w:rsid w:val="00E322AF"/>
    <w:rsid w:val="00E3404C"/>
    <w:rsid w:val="00E35BE2"/>
    <w:rsid w:val="00E4019A"/>
    <w:rsid w:val="00E4285A"/>
    <w:rsid w:val="00E46C8F"/>
    <w:rsid w:val="00E51A00"/>
    <w:rsid w:val="00E51A82"/>
    <w:rsid w:val="00E53FFB"/>
    <w:rsid w:val="00E549F4"/>
    <w:rsid w:val="00E5559E"/>
    <w:rsid w:val="00E57B54"/>
    <w:rsid w:val="00E57F8D"/>
    <w:rsid w:val="00E62600"/>
    <w:rsid w:val="00E64492"/>
    <w:rsid w:val="00E65F79"/>
    <w:rsid w:val="00E70EC0"/>
    <w:rsid w:val="00E72272"/>
    <w:rsid w:val="00E774BE"/>
    <w:rsid w:val="00E80BA2"/>
    <w:rsid w:val="00E86ED1"/>
    <w:rsid w:val="00E90374"/>
    <w:rsid w:val="00E91924"/>
    <w:rsid w:val="00E9346A"/>
    <w:rsid w:val="00E95B85"/>
    <w:rsid w:val="00EA2715"/>
    <w:rsid w:val="00EB2E4B"/>
    <w:rsid w:val="00EB428B"/>
    <w:rsid w:val="00EB4CDA"/>
    <w:rsid w:val="00EC0B7E"/>
    <w:rsid w:val="00EC12D3"/>
    <w:rsid w:val="00EC36BA"/>
    <w:rsid w:val="00ED3DD5"/>
    <w:rsid w:val="00ED7337"/>
    <w:rsid w:val="00EE010E"/>
    <w:rsid w:val="00EE0FEC"/>
    <w:rsid w:val="00EE3E51"/>
    <w:rsid w:val="00EF0C90"/>
    <w:rsid w:val="00F011CD"/>
    <w:rsid w:val="00F0439B"/>
    <w:rsid w:val="00F07A14"/>
    <w:rsid w:val="00F10265"/>
    <w:rsid w:val="00F16118"/>
    <w:rsid w:val="00F16DBB"/>
    <w:rsid w:val="00F17BC8"/>
    <w:rsid w:val="00F2023A"/>
    <w:rsid w:val="00F2291A"/>
    <w:rsid w:val="00F3097A"/>
    <w:rsid w:val="00F34EBF"/>
    <w:rsid w:val="00F37721"/>
    <w:rsid w:val="00F468E0"/>
    <w:rsid w:val="00F5022C"/>
    <w:rsid w:val="00F537F7"/>
    <w:rsid w:val="00F54C85"/>
    <w:rsid w:val="00F55195"/>
    <w:rsid w:val="00F55DE1"/>
    <w:rsid w:val="00F65A97"/>
    <w:rsid w:val="00F66D5E"/>
    <w:rsid w:val="00F83039"/>
    <w:rsid w:val="00F91A82"/>
    <w:rsid w:val="00F93E77"/>
    <w:rsid w:val="00F94AB7"/>
    <w:rsid w:val="00F96719"/>
    <w:rsid w:val="00FA1C6C"/>
    <w:rsid w:val="00FA3DC2"/>
    <w:rsid w:val="00FA4195"/>
    <w:rsid w:val="00FA49E1"/>
    <w:rsid w:val="00FA70CA"/>
    <w:rsid w:val="00FB0248"/>
    <w:rsid w:val="00FB1B18"/>
    <w:rsid w:val="00FB1DD6"/>
    <w:rsid w:val="00FB2433"/>
    <w:rsid w:val="00FB5DB5"/>
    <w:rsid w:val="00FB6022"/>
    <w:rsid w:val="00FB7E67"/>
    <w:rsid w:val="00FC3E9D"/>
    <w:rsid w:val="00FC6158"/>
    <w:rsid w:val="00FC6C2E"/>
    <w:rsid w:val="00FC6E00"/>
    <w:rsid w:val="00FD0637"/>
    <w:rsid w:val="00FD3E24"/>
    <w:rsid w:val="00FD4340"/>
    <w:rsid w:val="00FE05D9"/>
    <w:rsid w:val="00FE07B5"/>
    <w:rsid w:val="00FE0FF6"/>
    <w:rsid w:val="00FE13F9"/>
    <w:rsid w:val="00FE2BAF"/>
    <w:rsid w:val="00FE3A58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55067"/>
  <w15:docId w15:val="{478F0354-08A6-48D7-A377-528ECF5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4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D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D4A24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D4A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4A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0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EE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D10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D10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A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AD9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D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A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3204"/>
  </w:style>
  <w:style w:type="character" w:customStyle="1" w:styleId="scxw83018766">
    <w:name w:val="scxw83018766"/>
    <w:basedOn w:val="DefaultParagraphFont"/>
    <w:rsid w:val="00CA3204"/>
  </w:style>
  <w:style w:type="character" w:customStyle="1" w:styleId="eop">
    <w:name w:val="eop"/>
    <w:basedOn w:val="DefaultParagraphFont"/>
    <w:rsid w:val="00CA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33380068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cashfinanci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a@ThreeGirlsMedi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cashfinancial.com" TargetMode="External"/><Relationship Id="rId10" Type="http://schemas.openxmlformats.org/officeDocument/2006/relationships/hyperlink" Target="mailto:Lyndi@ThreeGirlsMedi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jaxfc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85ECC73485D4DBD5F420C8F6155D8" ma:contentTypeVersion="13" ma:contentTypeDescription="Create a new document." ma:contentTypeScope="" ma:versionID="2d8c4b9d5116bf1fe7b7291e893d819e">
  <xsd:schema xmlns:xsd="http://www.w3.org/2001/XMLSchema" xmlns:xs="http://www.w3.org/2001/XMLSchema" xmlns:p="http://schemas.microsoft.com/office/2006/metadata/properties" xmlns:ns3="a1a79d9b-cdad-443f-82a5-62e97051f3b6" xmlns:ns4="ec7835a7-a2a1-4345-846f-7c9110e33788" targetNamespace="http://schemas.microsoft.com/office/2006/metadata/properties" ma:root="true" ma:fieldsID="df92e16cf52237982f79dc9af7422abd" ns3:_="" ns4:_="">
    <xsd:import namespace="a1a79d9b-cdad-443f-82a5-62e97051f3b6"/>
    <xsd:import namespace="ec7835a7-a2a1-4345-846f-7c9110e33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9d9b-cdad-443f-82a5-62e97051f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35a7-a2a1-4345-846f-7c9110e33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645F-A6ED-432A-B54D-873BFB0A5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AED12-4940-4530-B0A0-E438FBBA92E3}">
  <ds:schemaRefs>
    <ds:schemaRef ds:uri="a1a79d9b-cdad-443f-82a5-62e97051f3b6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7835a7-a2a1-4345-846f-7c9110e33788"/>
  </ds:schemaRefs>
</ds:datastoreItem>
</file>

<file path=customXml/itemProps3.xml><?xml version="1.0" encoding="utf-8"?>
<ds:datastoreItem xmlns:ds="http://schemas.openxmlformats.org/officeDocument/2006/customXml" ds:itemID="{481EC5D5-7B0B-4F51-8F42-80C4389D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79d9b-cdad-443f-82a5-62e97051f3b6"/>
    <ds:schemaRef ds:uri="ec7835a7-a2a1-4345-846f-7c9110e33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9678F-2E3E-4BEF-BC21-697447D7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Harris</dc:creator>
  <cp:lastModifiedBy>Jenny Matthews</cp:lastModifiedBy>
  <cp:revision>2</cp:revision>
  <cp:lastPrinted>2018-01-19T00:28:00Z</cp:lastPrinted>
  <dcterms:created xsi:type="dcterms:W3CDTF">2020-12-16T20:32:00Z</dcterms:created>
  <dcterms:modified xsi:type="dcterms:W3CDTF">2020-12-16T20:32:00Z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0x0101000D885ECC73485D4DBD5F420C8F6155D8</vt:lpwstr>
  </property>
</Properties>
</file>